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7E" w:rsidRDefault="00375F7E"/>
    <w:p w:rsidR="00E510E6" w:rsidRDefault="00E510E6" w:rsidP="00E510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</w:p>
    <w:p w:rsidR="00E510E6" w:rsidRDefault="00E510E6" w:rsidP="00E510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</w:p>
    <w:p w:rsidR="00E510E6" w:rsidRPr="002A658C" w:rsidRDefault="00E510E6" w:rsidP="00E510E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s-MX"/>
        </w:rPr>
      </w:pPr>
      <w:r w:rsidRPr="002A658C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FONDO SECTORIAL CONACYT-SECRETARÍA DE ENERGÍA-HIDROCARBUROS</w:t>
      </w:r>
    </w:p>
    <w:p w:rsidR="00E510E6" w:rsidRDefault="00E510E6" w:rsidP="00E510E6">
      <w:pPr>
        <w:pStyle w:val="Default"/>
        <w:jc w:val="center"/>
        <w:rPr>
          <w:b/>
          <w:bCs/>
          <w:sz w:val="22"/>
          <w:szCs w:val="22"/>
        </w:rPr>
      </w:pPr>
      <w:r w:rsidRPr="002A658C">
        <w:rPr>
          <w:b/>
          <w:bCs/>
          <w:sz w:val="22"/>
          <w:szCs w:val="22"/>
        </w:rPr>
        <w:t>DIRECCIÓN ADJUNTA DE POSGRADO Y BECAS</w:t>
      </w:r>
    </w:p>
    <w:p w:rsidR="00E510E6" w:rsidRPr="002A658C" w:rsidRDefault="00E510E6" w:rsidP="00E510E6">
      <w:pPr>
        <w:autoSpaceDE w:val="0"/>
        <w:autoSpaceDN w:val="0"/>
        <w:adjustRightInd w:val="0"/>
        <w:rPr>
          <w:rFonts w:ascii="Arial" w:hAnsi="Arial" w:cs="Arial"/>
          <w:color w:val="000000"/>
          <w:lang w:val="es-MX"/>
        </w:rPr>
      </w:pPr>
    </w:p>
    <w:p w:rsidR="00E510E6" w:rsidRPr="002A658C" w:rsidRDefault="00E510E6" w:rsidP="00E510E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s-MX"/>
        </w:rPr>
      </w:pPr>
      <w:r w:rsidRPr="002A658C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CONVOCATORIA</w:t>
      </w:r>
    </w:p>
    <w:p w:rsidR="00E510E6" w:rsidRPr="002A658C" w:rsidRDefault="00E510E6" w:rsidP="00E510E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s-MX"/>
        </w:rPr>
      </w:pPr>
      <w:r w:rsidRPr="002A658C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CONACYT-SECRETARÍA DE ENERGÍA-</w:t>
      </w:r>
      <w:bookmarkStart w:id="0" w:name="_GoBack"/>
      <w:r w:rsidRPr="002A658C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HIDROCARBUROS 2015 - 2016</w:t>
      </w:r>
    </w:p>
    <w:p w:rsidR="00E510E6" w:rsidRPr="00E510E6" w:rsidRDefault="00E510E6" w:rsidP="00E510E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ESTANCIAS POSDOCTORALES  EN MÉXICO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bookmarkEnd w:id="0"/>
    </w:p>
    <w:p w:rsidR="00E510E6" w:rsidRPr="00AD2997" w:rsidRDefault="00E510E6" w:rsidP="00E510E6">
      <w:pPr>
        <w:pStyle w:val="Default"/>
        <w:jc w:val="center"/>
        <w:rPr>
          <w:b/>
          <w:bCs/>
          <w:color w:val="808080"/>
          <w:sz w:val="18"/>
          <w:szCs w:val="18"/>
        </w:rPr>
      </w:pPr>
    </w:p>
    <w:p w:rsidR="00E510E6" w:rsidRPr="00AD2997" w:rsidRDefault="00E510E6" w:rsidP="00E510E6">
      <w:pPr>
        <w:pStyle w:val="Encabezado"/>
        <w:tabs>
          <w:tab w:val="clear" w:pos="8838"/>
          <w:tab w:val="right" w:pos="8820"/>
        </w:tabs>
        <w:ind w:right="49"/>
        <w:jc w:val="center"/>
        <w:rPr>
          <w:rFonts w:ascii="Arial" w:hAnsi="Arial" w:cs="Arial"/>
          <w:bCs/>
          <w:color w:val="808080"/>
          <w:sz w:val="28"/>
          <w:szCs w:val="28"/>
        </w:rPr>
      </w:pPr>
      <w:r w:rsidRPr="00E073C1">
        <w:rPr>
          <w:rFonts w:ascii="Arial" w:hAnsi="Arial" w:cs="Arial"/>
          <w:bCs/>
          <w:color w:val="808080"/>
        </w:rPr>
        <w:t>C</w:t>
      </w:r>
      <w:r w:rsidRPr="00E073C1">
        <w:rPr>
          <w:rFonts w:ascii="Arial" w:hAnsi="Arial" w:cs="Arial"/>
          <w:bCs/>
          <w:color w:val="808080"/>
          <w:sz w:val="18"/>
        </w:rPr>
        <w:t xml:space="preserve">ONVOCATORIA </w:t>
      </w:r>
      <w:r w:rsidRPr="00E073C1">
        <w:rPr>
          <w:rFonts w:ascii="Arial" w:hAnsi="Arial" w:cs="Arial"/>
          <w:bCs/>
        </w:rPr>
        <w:t>2015 - 2016</w:t>
      </w:r>
    </w:p>
    <w:p w:rsidR="00E510E6" w:rsidRDefault="005605C6" w:rsidP="00E510E6">
      <w:pPr>
        <w:tabs>
          <w:tab w:val="left" w:pos="93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26" type="#_x0000_t32" style="position:absolute;left:0;text-align:left;margin-left:-3.1pt;margin-top:9.55pt;width:445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2g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" strokeweight="1.5pt"/>
        </w:pict>
      </w:r>
    </w:p>
    <w:p w:rsidR="00E510E6" w:rsidRDefault="00E510E6" w:rsidP="00E510E6">
      <w:pPr>
        <w:tabs>
          <w:tab w:val="left" w:pos="9356"/>
        </w:tabs>
        <w:jc w:val="both"/>
        <w:rPr>
          <w:rFonts w:ascii="Arial" w:hAnsi="Arial" w:cs="Arial"/>
          <w:sz w:val="22"/>
          <w:szCs w:val="22"/>
        </w:rPr>
      </w:pPr>
    </w:p>
    <w:p w:rsidR="00E510E6" w:rsidRPr="008F42FD" w:rsidRDefault="00E510E6" w:rsidP="00E510E6">
      <w:pPr>
        <w:tabs>
          <w:tab w:val="left" w:pos="9356"/>
        </w:tabs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8F42FD">
        <w:rPr>
          <w:rFonts w:ascii="Arial" w:hAnsi="Arial" w:cs="Arial"/>
          <w:color w:val="000000"/>
          <w:sz w:val="22"/>
          <w:szCs w:val="22"/>
          <w:lang w:val="es-MX"/>
        </w:rPr>
        <w:t xml:space="preserve">La Reforma Energética ha mostrado que se requieren expertos de alto nivel, profesionales y técnicos con los conocimientos y capacidades para hacer frente a los grandes retos que enfrentará el sector energético en el futuro próximo. La complejidad tecnológica de la producción, transporte y transformación de hidrocarburos, la meta de alcanzar una matriz energética diversificada con una mayor proporción de energías limpias y renovables, el recambio generacional en las Empresas Productivas del Estado (Petróleos Mexicanos y Comisión Federal de Electricidad), y un sector con una nueva dinámica de crecimiento generan nuevas demandas de talento y conocimiento. El gran reto de un desarrollo sustentable que nos lleve a una sociedad equitativa hoy que cuide el futuro, que les pertenece a las generaciones siguientes. </w:t>
      </w:r>
    </w:p>
    <w:p w:rsidR="00E510E6" w:rsidRPr="008F42FD" w:rsidRDefault="00E510E6" w:rsidP="00E510E6">
      <w:pPr>
        <w:tabs>
          <w:tab w:val="left" w:pos="9356"/>
        </w:tabs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p w:rsidR="00E510E6" w:rsidRPr="008F42FD" w:rsidRDefault="00E510E6" w:rsidP="00E510E6">
      <w:pPr>
        <w:tabs>
          <w:tab w:val="left" w:pos="9356"/>
        </w:tabs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8F42FD">
        <w:rPr>
          <w:rFonts w:ascii="Arial" w:hAnsi="Arial" w:cs="Arial"/>
          <w:color w:val="000000"/>
          <w:sz w:val="22"/>
          <w:szCs w:val="22"/>
          <w:lang w:val="es-MX"/>
        </w:rPr>
        <w:t xml:space="preserve">Para lograr tal objetivo, la Secretaría de Energía, Petróleos Mexicanos, la Comisión Federal de Electricidad en conjunto con la Secretaría de Educación Pública, el Consejo Nacional de Ciencia y Tecnología y la Secretaría de Relaciones Exteriores han diseñado el Programa Estratégico de Formación de Recursos Humanos en Materia Energética (PEFRHME) cuyo objetivo general es que México aproveche y potencie la formación de talento para apoyar el desarrollo de un sector de energía más atractivo, dinámico y competitivo. Para ello, es necesario cerrar la brecha entre la oferta y la demanda de especialistas capaces de desempeñarse activamente en el sector energético en los próximos años, tanto en la cantidad como con la calidad, las disciplinas y los niveles de competencia requeridos. </w:t>
      </w:r>
    </w:p>
    <w:p w:rsidR="00E510E6" w:rsidRPr="008F42FD" w:rsidRDefault="00E510E6" w:rsidP="00E510E6">
      <w:pPr>
        <w:tabs>
          <w:tab w:val="left" w:pos="9356"/>
        </w:tabs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p w:rsidR="00E510E6" w:rsidRPr="008064E7" w:rsidRDefault="00E510E6" w:rsidP="00E510E6">
      <w:pPr>
        <w:tabs>
          <w:tab w:val="left" w:pos="9356"/>
        </w:tabs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  <w:r w:rsidRPr="008F42FD">
        <w:rPr>
          <w:rFonts w:ascii="Arial" w:hAnsi="Arial" w:cs="Arial"/>
          <w:color w:val="000000"/>
          <w:sz w:val="22"/>
          <w:szCs w:val="22"/>
          <w:lang w:val="es-MX"/>
        </w:rPr>
        <w:t>Por lo anterior, el Fondo Sectorial CONACYT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- Secretaría de Energía </w:t>
      </w:r>
      <w:r w:rsidRPr="008F42FD">
        <w:rPr>
          <w:rFonts w:ascii="Arial" w:hAnsi="Arial" w:cs="Arial"/>
          <w:color w:val="000000"/>
          <w:sz w:val="22"/>
          <w:szCs w:val="22"/>
          <w:lang w:val="es-MX"/>
        </w:rPr>
        <w:t>-Hidrocarburos, busca consolidar la formación del recurso humano de alto nivel en las áreas requeridas por el sector.  De conformidad con las disposiciones establecidas en la Ley de Ciencia y Tecnología, el Reglamento de Becas del Consejo Nacional de Ciencia y Tecnología (Reglamento de Becas del CONACYT), así como a lo dispuesto en el Ley Federal de Presupuesto y Responsabilidad Hacendaria (LFPRH) Art. 88 y 89, Plan Nacional de Desarrollo 2013-2018, la Estrategia Nacional de Energía 2013-2027 y el Programa Estratégico de Formación de Recursos Humanos en Materia Energética, el Consejo Nacional de Ciencia y Tecnología,</w:t>
      </w:r>
    </w:p>
    <w:p w:rsidR="00E510E6" w:rsidRPr="00F6364C" w:rsidRDefault="00E510E6" w:rsidP="00E510E6">
      <w:pPr>
        <w:tabs>
          <w:tab w:val="left" w:pos="9356"/>
        </w:tabs>
        <w:jc w:val="both"/>
        <w:rPr>
          <w:rFonts w:ascii="Arial" w:hAnsi="Arial" w:cs="Arial"/>
          <w:sz w:val="22"/>
          <w:szCs w:val="22"/>
        </w:rPr>
      </w:pPr>
    </w:p>
    <w:p w:rsidR="00E510E6" w:rsidRPr="00AD2997" w:rsidRDefault="00E510E6" w:rsidP="00E510E6">
      <w:pPr>
        <w:tabs>
          <w:tab w:val="left" w:pos="9356"/>
        </w:tabs>
        <w:jc w:val="center"/>
        <w:outlineLvl w:val="0"/>
        <w:rPr>
          <w:rFonts w:ascii="Arial" w:hAnsi="Arial" w:cs="Arial"/>
          <w:b/>
        </w:rPr>
      </w:pPr>
      <w:r w:rsidRPr="00AD2997">
        <w:rPr>
          <w:rFonts w:ascii="Arial" w:hAnsi="Arial" w:cs="Arial"/>
          <w:b/>
        </w:rPr>
        <w:t>C O N V O C A</w:t>
      </w:r>
    </w:p>
    <w:p w:rsidR="00E510E6" w:rsidRDefault="00E510E6" w:rsidP="00E510E6">
      <w:pPr>
        <w:tabs>
          <w:tab w:val="left" w:pos="9356"/>
        </w:tabs>
        <w:jc w:val="both"/>
        <w:rPr>
          <w:rFonts w:ascii="Arial" w:hAnsi="Arial" w:cs="Arial"/>
          <w:sz w:val="22"/>
          <w:szCs w:val="22"/>
        </w:rPr>
      </w:pPr>
    </w:p>
    <w:p w:rsidR="00E510E6" w:rsidRDefault="00E510E6" w:rsidP="00E510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Instituciones de Educación Superior y Centros de Investigación</w:t>
      </w:r>
      <w:r w:rsidRPr="001A01B5">
        <w:rPr>
          <w:rFonts w:ascii="Arial" w:hAnsi="Arial" w:cs="Arial"/>
          <w:sz w:val="22"/>
          <w:szCs w:val="22"/>
        </w:rPr>
        <w:t xml:space="preserve"> inscritas en el </w:t>
      </w:r>
      <w:r w:rsidRPr="00C9207B">
        <w:rPr>
          <w:rFonts w:ascii="Arial" w:hAnsi="Arial" w:cs="Arial"/>
          <w:i/>
          <w:sz w:val="22"/>
          <w:szCs w:val="22"/>
        </w:rPr>
        <w:t>Registro Nacional de Instituciones y Empresas Científicas y Tecnológicas</w:t>
      </w:r>
      <w:r w:rsidRPr="001A01B5">
        <w:rPr>
          <w:rFonts w:ascii="Arial" w:hAnsi="Arial" w:cs="Arial"/>
          <w:sz w:val="22"/>
          <w:szCs w:val="22"/>
        </w:rPr>
        <w:t xml:space="preserve"> (RENIECYT)</w:t>
      </w:r>
      <w:r>
        <w:rPr>
          <w:rFonts w:ascii="Arial" w:hAnsi="Arial" w:cs="Arial"/>
          <w:sz w:val="22"/>
          <w:szCs w:val="22"/>
        </w:rPr>
        <w:t xml:space="preserve"> y que posean Programas de Posgrados con registro vigente en el </w:t>
      </w:r>
      <w:r w:rsidRPr="00CF21AF">
        <w:rPr>
          <w:rFonts w:ascii="Arial" w:hAnsi="Arial" w:cs="Arial"/>
          <w:i/>
          <w:sz w:val="22"/>
          <w:szCs w:val="22"/>
        </w:rPr>
        <w:t xml:space="preserve">Programa Nacional de </w:t>
      </w:r>
      <w:r w:rsidRPr="00CF21AF">
        <w:rPr>
          <w:rFonts w:ascii="Arial" w:hAnsi="Arial" w:cs="Arial"/>
          <w:i/>
          <w:sz w:val="22"/>
          <w:szCs w:val="22"/>
        </w:rPr>
        <w:lastRenderedPageBreak/>
        <w:t>Posgrados de Calidad (PNPC) SEP- CONACYT</w:t>
      </w:r>
      <w:r>
        <w:rPr>
          <w:rFonts w:ascii="Arial" w:hAnsi="Arial" w:cs="Arial"/>
          <w:sz w:val="22"/>
          <w:szCs w:val="22"/>
        </w:rPr>
        <w:t xml:space="preserve"> en Materia de Hidrocarburos a presentar candidatos a </w:t>
      </w:r>
    </w:p>
    <w:p w:rsidR="00E510E6" w:rsidRDefault="00E510E6" w:rsidP="00E510E6">
      <w:pPr>
        <w:jc w:val="both"/>
        <w:rPr>
          <w:rFonts w:ascii="Arial" w:hAnsi="Arial" w:cs="Arial"/>
          <w:sz w:val="22"/>
          <w:szCs w:val="22"/>
        </w:rPr>
      </w:pPr>
    </w:p>
    <w:p w:rsidR="00E510E6" w:rsidRDefault="00E510E6" w:rsidP="00E510E6">
      <w:pPr>
        <w:jc w:val="both"/>
        <w:rPr>
          <w:rFonts w:ascii="Arial" w:hAnsi="Arial" w:cs="Arial"/>
          <w:sz w:val="22"/>
          <w:szCs w:val="22"/>
        </w:rPr>
      </w:pPr>
    </w:p>
    <w:p w:rsidR="00E510E6" w:rsidRDefault="00E510E6" w:rsidP="00E510E6">
      <w:pPr>
        <w:jc w:val="both"/>
        <w:rPr>
          <w:rFonts w:ascii="Arial" w:hAnsi="Arial" w:cs="Arial"/>
          <w:sz w:val="22"/>
          <w:szCs w:val="22"/>
        </w:rPr>
      </w:pPr>
    </w:p>
    <w:p w:rsidR="00E510E6" w:rsidRPr="00E54274" w:rsidRDefault="00E510E6" w:rsidP="00E510E6">
      <w:pPr>
        <w:jc w:val="both"/>
        <w:rPr>
          <w:rStyle w:val="Hipervnculo"/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 xml:space="preserve">participar en el proceso de selección </w:t>
      </w:r>
      <w:r w:rsidRPr="00A8137E">
        <w:rPr>
          <w:rFonts w:ascii="Arial" w:hAnsi="Arial" w:cs="Arial"/>
          <w:sz w:val="22"/>
          <w:szCs w:val="22"/>
        </w:rPr>
        <w:t>para la</w:t>
      </w:r>
      <w:r>
        <w:rPr>
          <w:rFonts w:ascii="Arial" w:hAnsi="Arial" w:cs="Arial"/>
          <w:sz w:val="22"/>
          <w:szCs w:val="22"/>
        </w:rPr>
        <w:t xml:space="preserve"> obtención de una beca para la </w:t>
      </w:r>
      <w:r w:rsidRPr="00A8137E">
        <w:rPr>
          <w:rFonts w:ascii="Arial" w:hAnsi="Arial" w:cs="Arial"/>
          <w:sz w:val="22"/>
          <w:szCs w:val="22"/>
        </w:rPr>
        <w:t xml:space="preserve"> realización de</w:t>
      </w:r>
      <w:r>
        <w:rPr>
          <w:rFonts w:ascii="Arial" w:hAnsi="Arial" w:cs="Arial"/>
          <w:sz w:val="22"/>
          <w:szCs w:val="22"/>
        </w:rPr>
        <w:t xml:space="preserve"> una </w:t>
      </w:r>
      <w:r>
        <w:rPr>
          <w:rFonts w:ascii="Arial" w:hAnsi="Arial" w:cs="Arial"/>
          <w:b/>
          <w:i/>
          <w:sz w:val="22"/>
          <w:szCs w:val="22"/>
        </w:rPr>
        <w:t>Estancia Posdoctoral</w:t>
      </w:r>
      <w:r w:rsidRPr="008C3549">
        <w:rPr>
          <w:rFonts w:ascii="Arial" w:hAnsi="Arial" w:cs="Arial"/>
          <w:b/>
          <w:i/>
          <w:sz w:val="22"/>
          <w:szCs w:val="22"/>
        </w:rPr>
        <w:t xml:space="preserve"> en México</w:t>
      </w:r>
      <w:r>
        <w:rPr>
          <w:rFonts w:ascii="Arial" w:hAnsi="Arial" w:cs="Arial"/>
          <w:sz w:val="22"/>
          <w:szCs w:val="22"/>
        </w:rPr>
        <w:t>asociada</w:t>
      </w:r>
      <w:r w:rsidRPr="00E21A06">
        <w:rPr>
          <w:rFonts w:ascii="Arial" w:hAnsi="Arial" w:cs="Arial"/>
          <w:sz w:val="22"/>
          <w:szCs w:val="22"/>
        </w:rPr>
        <w:t xml:space="preserve"> a un</w:t>
      </w:r>
      <w:r>
        <w:rPr>
          <w:rFonts w:ascii="Arial" w:hAnsi="Arial" w:cs="Arial"/>
          <w:sz w:val="22"/>
          <w:szCs w:val="22"/>
        </w:rPr>
        <w:t>o de dichos Programas de Posgrado</w:t>
      </w:r>
      <w:r>
        <w:rPr>
          <w:rStyle w:val="Refdenotaalpie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, </w:t>
      </w:r>
      <w:r w:rsidRPr="0016708C">
        <w:rPr>
          <w:rFonts w:ascii="Arial" w:hAnsi="Arial" w:cs="Arial"/>
          <w:sz w:val="22"/>
          <w:szCs w:val="22"/>
          <w:lang w:eastAsia="es-MX"/>
        </w:rPr>
        <w:t xml:space="preserve">conforme a las disposiciones establecidas en las </w:t>
      </w:r>
      <w:r w:rsidRPr="0016708C">
        <w:rPr>
          <w:rFonts w:ascii="Arial" w:hAnsi="Arial" w:cs="Arial"/>
          <w:b/>
          <w:sz w:val="22"/>
          <w:szCs w:val="22"/>
          <w:lang w:eastAsia="es-MX"/>
        </w:rPr>
        <w:t>Bases</w:t>
      </w:r>
      <w:r w:rsidRPr="0016708C">
        <w:rPr>
          <w:rFonts w:ascii="Arial" w:hAnsi="Arial" w:cs="Arial"/>
          <w:sz w:val="22"/>
          <w:szCs w:val="22"/>
          <w:lang w:eastAsia="es-MX"/>
        </w:rPr>
        <w:t xml:space="preserve"> y </w:t>
      </w:r>
      <w:r w:rsidRPr="0016708C">
        <w:rPr>
          <w:rFonts w:ascii="Arial" w:hAnsi="Arial" w:cs="Arial"/>
          <w:b/>
          <w:sz w:val="22"/>
          <w:szCs w:val="22"/>
          <w:lang w:eastAsia="es-MX"/>
        </w:rPr>
        <w:t>Términos de Referencia</w:t>
      </w:r>
      <w:r w:rsidRPr="0016708C">
        <w:rPr>
          <w:rFonts w:ascii="Arial" w:hAnsi="Arial" w:cs="Arial"/>
          <w:sz w:val="22"/>
          <w:szCs w:val="22"/>
          <w:lang w:eastAsia="es-MX"/>
        </w:rPr>
        <w:t xml:space="preserve"> de la presente Convocatoria, las cuales se encuentran acorde a lo establecido en el </w:t>
      </w:r>
      <w:hyperlink r:id="rId7" w:history="1">
        <w:r w:rsidRPr="00E54274">
          <w:rPr>
            <w:rStyle w:val="Hipervnculo"/>
            <w:rFonts w:ascii="Arial" w:hAnsi="Arial" w:cs="Arial"/>
            <w:i/>
            <w:sz w:val="22"/>
            <w:szCs w:val="22"/>
            <w:lang w:eastAsia="es-MX"/>
          </w:rPr>
          <w:t xml:space="preserve">Reglamento de Becas del </w:t>
        </w:r>
        <w:r w:rsidRPr="00E54274">
          <w:rPr>
            <w:rStyle w:val="Hipervnculo"/>
            <w:rFonts w:ascii="Arial" w:hAnsi="Arial" w:cs="Arial"/>
            <w:b/>
            <w:i/>
            <w:sz w:val="22"/>
            <w:szCs w:val="22"/>
            <w:lang w:eastAsia="es-MX"/>
          </w:rPr>
          <w:t>CONACYT</w:t>
        </w:r>
      </w:hyperlink>
      <w:r>
        <w:rPr>
          <w:rFonts w:ascii="Arial" w:hAnsi="Arial" w:cs="Arial"/>
          <w:sz w:val="22"/>
          <w:szCs w:val="22"/>
          <w:lang w:eastAsia="es-MX"/>
        </w:rPr>
        <w:t xml:space="preserve"> y a las </w:t>
      </w:r>
      <w:r w:rsidRPr="00E54274">
        <w:rPr>
          <w:rStyle w:val="Hipervnculo"/>
          <w:rFonts w:ascii="Arial" w:hAnsi="Arial" w:cs="Arial"/>
          <w:i/>
        </w:rPr>
        <w:t xml:space="preserve">Disposiciones Administrativas del Programa de Formación de Recursos Humanos Especializados en Materia de Hidrocarburos </w:t>
      </w:r>
    </w:p>
    <w:p w:rsidR="00E510E6" w:rsidRDefault="00E510E6" w:rsidP="00E510E6">
      <w:pPr>
        <w:tabs>
          <w:tab w:val="left" w:pos="9356"/>
        </w:tabs>
        <w:jc w:val="both"/>
        <w:rPr>
          <w:rFonts w:ascii="Arial" w:hAnsi="Arial" w:cs="Arial"/>
          <w:sz w:val="22"/>
          <w:szCs w:val="22"/>
        </w:rPr>
      </w:pPr>
    </w:p>
    <w:p w:rsidR="00E510E6" w:rsidRDefault="00E510E6" w:rsidP="00E510E6">
      <w:pPr>
        <w:tabs>
          <w:tab w:val="left" w:pos="9356"/>
        </w:tabs>
        <w:jc w:val="both"/>
        <w:rPr>
          <w:rFonts w:ascii="Arial" w:hAnsi="Arial" w:cs="Arial"/>
          <w:sz w:val="22"/>
          <w:szCs w:val="22"/>
        </w:rPr>
      </w:pPr>
    </w:p>
    <w:p w:rsidR="00E510E6" w:rsidRPr="00E21A06" w:rsidRDefault="00E510E6" w:rsidP="00E510E6">
      <w:pPr>
        <w:tabs>
          <w:tab w:val="left" w:pos="9356"/>
        </w:tabs>
        <w:jc w:val="both"/>
        <w:rPr>
          <w:rFonts w:ascii="Arial" w:hAnsi="Arial" w:cs="Arial"/>
          <w:sz w:val="22"/>
          <w:szCs w:val="22"/>
        </w:rPr>
      </w:pPr>
    </w:p>
    <w:p w:rsidR="00E510E6" w:rsidRDefault="00E510E6" w:rsidP="00E510E6">
      <w:pPr>
        <w:jc w:val="center"/>
        <w:rPr>
          <w:rFonts w:ascii="Arial" w:hAnsi="Arial" w:cs="Arial"/>
          <w:b/>
          <w:bCs/>
        </w:rPr>
      </w:pPr>
    </w:p>
    <w:p w:rsidR="00E510E6" w:rsidRPr="008655AB" w:rsidRDefault="00E510E6" w:rsidP="00E510E6">
      <w:pPr>
        <w:jc w:val="center"/>
        <w:rPr>
          <w:rFonts w:ascii="Arial" w:hAnsi="Arial" w:cs="Arial"/>
          <w:b/>
          <w:bCs/>
        </w:rPr>
      </w:pPr>
      <w:r w:rsidRPr="008655AB">
        <w:rPr>
          <w:rFonts w:ascii="Arial" w:hAnsi="Arial" w:cs="Arial"/>
          <w:b/>
          <w:bCs/>
        </w:rPr>
        <w:t xml:space="preserve">B A S E S   G E N E R A L E S </w:t>
      </w:r>
    </w:p>
    <w:p w:rsidR="00E510E6" w:rsidRPr="00141330" w:rsidRDefault="00E510E6" w:rsidP="00E510E6">
      <w:pPr>
        <w:pStyle w:val="Prrafodelista"/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41330">
        <w:rPr>
          <w:rFonts w:ascii="Arial" w:hAnsi="Arial" w:cs="Arial"/>
          <w:b/>
          <w:bCs/>
          <w:sz w:val="22"/>
          <w:szCs w:val="22"/>
        </w:rPr>
        <w:t xml:space="preserve">Objetivo de la beca </w:t>
      </w:r>
    </w:p>
    <w:p w:rsidR="00E510E6" w:rsidRPr="00B72C1C" w:rsidRDefault="00E510E6" w:rsidP="00E510E6">
      <w:pPr>
        <w:pStyle w:val="NormalWeb"/>
        <w:spacing w:line="330" w:lineRule="atLeast"/>
        <w:jc w:val="both"/>
        <w:rPr>
          <w:rFonts w:ascii="Arial" w:hAnsi="Arial" w:cs="Arial"/>
        </w:rPr>
      </w:pPr>
      <w:r w:rsidRPr="00B72C1C">
        <w:rPr>
          <w:rFonts w:ascii="Arial" w:hAnsi="Arial" w:cs="Arial"/>
          <w:lang w:val="es-ES"/>
        </w:rPr>
        <w:t xml:space="preserve">Otorgar </w:t>
      </w:r>
      <w:r w:rsidRPr="00E073C1">
        <w:rPr>
          <w:rFonts w:ascii="Arial" w:hAnsi="Arial" w:cs="Arial"/>
          <w:lang w:val="es-ES"/>
        </w:rPr>
        <w:t>apoyos a ciudadanos nacionales y extranjeros con grado de doctor, para realizar en México actividades académicas en programas</w:t>
      </w:r>
      <w:r w:rsidRPr="00B72C1C">
        <w:rPr>
          <w:rFonts w:ascii="Arial" w:hAnsi="Arial" w:cs="Arial"/>
          <w:lang w:val="es-ES"/>
        </w:rPr>
        <w:t xml:space="preserve"> de posgrado</w:t>
      </w:r>
      <w:r>
        <w:rPr>
          <w:rFonts w:ascii="Arial" w:hAnsi="Arial" w:cs="Arial"/>
          <w:lang w:val="es-ES"/>
        </w:rPr>
        <w:t>,</w:t>
      </w:r>
      <w:r w:rsidRPr="00B72C1C">
        <w:rPr>
          <w:rFonts w:ascii="Arial" w:hAnsi="Arial" w:cs="Arial"/>
          <w:lang w:val="es-ES"/>
        </w:rPr>
        <w:t xml:space="preserve"> con registro en el P</w:t>
      </w:r>
      <w:r>
        <w:rPr>
          <w:rFonts w:ascii="Arial" w:hAnsi="Arial" w:cs="Arial"/>
          <w:lang w:val="es-ES"/>
        </w:rPr>
        <w:t>rograma Nacional de Posgrados de Calidad (PNPC) SEP – CONACYT</w:t>
      </w:r>
      <w:r w:rsidRPr="00B72C1C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para su </w:t>
      </w:r>
      <w:r w:rsidRPr="00B72C1C">
        <w:rPr>
          <w:rFonts w:ascii="Arial" w:hAnsi="Arial" w:cs="Arial"/>
          <w:lang w:val="es-ES"/>
        </w:rPr>
        <w:t>fortalecimiento y consolidación institucional</w:t>
      </w:r>
      <w:r>
        <w:rPr>
          <w:rFonts w:ascii="Arial" w:hAnsi="Arial" w:cs="Arial"/>
          <w:lang w:val="es-ES"/>
        </w:rPr>
        <w:t xml:space="preserve">, </w:t>
      </w:r>
      <w:r w:rsidRPr="00B72C1C">
        <w:rPr>
          <w:rFonts w:ascii="Arial" w:hAnsi="Arial" w:cs="Arial"/>
          <w:lang w:val="es-ES"/>
        </w:rPr>
        <w:t>en áreas que contribuyan al desarrollo del Sector Energético-Hidrocarburos</w:t>
      </w:r>
      <w:r>
        <w:rPr>
          <w:rFonts w:ascii="Arial" w:hAnsi="Arial" w:cs="Arial"/>
          <w:lang w:val="es-ES"/>
        </w:rPr>
        <w:t>.</w:t>
      </w:r>
    </w:p>
    <w:p w:rsidR="00E510E6" w:rsidRDefault="00E510E6" w:rsidP="00E510E6">
      <w:pPr>
        <w:jc w:val="both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510E6" w:rsidRPr="00817F27" w:rsidRDefault="00E510E6" w:rsidP="00E510E6">
      <w:pPr>
        <w:jc w:val="both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510E6" w:rsidRPr="00E073C1" w:rsidRDefault="00E510E6" w:rsidP="00E510E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Pr="00E073C1">
        <w:rPr>
          <w:rFonts w:ascii="Arial" w:hAnsi="Arial" w:cs="Arial"/>
          <w:b/>
          <w:bCs/>
          <w:sz w:val="22"/>
          <w:szCs w:val="22"/>
        </w:rPr>
        <w:t>Criterios de elegibilidad del Aspirante</w:t>
      </w:r>
    </w:p>
    <w:p w:rsidR="00E510E6" w:rsidRPr="00E073C1" w:rsidRDefault="00E510E6" w:rsidP="00E510E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510E6" w:rsidRPr="00E073C1" w:rsidRDefault="00E510E6" w:rsidP="00E510E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E073C1">
        <w:rPr>
          <w:rFonts w:ascii="Arial" w:hAnsi="Arial" w:cs="Arial"/>
          <w:sz w:val="22"/>
          <w:szCs w:val="22"/>
          <w:lang w:val="es-MX"/>
        </w:rPr>
        <w:t>Tener el grado de doctor  al momento de presentar la solicitud, ob</w:t>
      </w:r>
      <w:r>
        <w:rPr>
          <w:rFonts w:ascii="Arial" w:hAnsi="Arial" w:cs="Arial"/>
          <w:sz w:val="22"/>
          <w:szCs w:val="22"/>
          <w:lang w:val="es-MX"/>
        </w:rPr>
        <w:t>tenido en fecha posterior al año 2008</w:t>
      </w:r>
      <w:r w:rsidRPr="00E073C1">
        <w:rPr>
          <w:rFonts w:ascii="Arial" w:hAnsi="Arial" w:cs="Arial"/>
          <w:sz w:val="22"/>
          <w:szCs w:val="22"/>
          <w:lang w:val="es-MX"/>
        </w:rPr>
        <w:t>.</w:t>
      </w:r>
    </w:p>
    <w:p w:rsidR="00E510E6" w:rsidRPr="00407B8F" w:rsidRDefault="00E510E6" w:rsidP="00E510E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073C1">
        <w:rPr>
          <w:rFonts w:ascii="Arial" w:hAnsi="Arial" w:cs="Arial"/>
          <w:sz w:val="22"/>
          <w:szCs w:val="22"/>
          <w:lang w:val="es-MX"/>
        </w:rPr>
        <w:t xml:space="preserve">Estar </w:t>
      </w:r>
      <w:r w:rsidRPr="00E073C1">
        <w:rPr>
          <w:rFonts w:ascii="Arial" w:hAnsi="Arial" w:cs="Arial"/>
          <w:sz w:val="22"/>
          <w:szCs w:val="22"/>
        </w:rPr>
        <w:t>aceptado para realizar una estancia posdoctoral asociada a un programa de posgrado con registro en el PNPC de una Institución diferente a la que obtuvo el grado de doctor</w:t>
      </w:r>
      <w:r w:rsidRPr="00F23E68">
        <w:rPr>
          <w:rFonts w:ascii="Arial" w:hAnsi="Arial" w:cs="Arial"/>
          <w:sz w:val="22"/>
          <w:szCs w:val="22"/>
        </w:rPr>
        <w:t>. Las</w:t>
      </w:r>
      <w:r w:rsidRPr="00407B8F">
        <w:rPr>
          <w:rFonts w:ascii="Arial" w:hAnsi="Arial" w:cs="Arial"/>
          <w:sz w:val="22"/>
          <w:szCs w:val="22"/>
        </w:rPr>
        <w:t xml:space="preserve"> Unidades académicas (o campus) de una Institución, estén o no en una misma entidad federativa, se consideran </w:t>
      </w:r>
      <w:r>
        <w:rPr>
          <w:rFonts w:ascii="Arial" w:hAnsi="Arial" w:cs="Arial"/>
          <w:sz w:val="22"/>
          <w:szCs w:val="22"/>
        </w:rPr>
        <w:t>la misma Institución</w:t>
      </w:r>
      <w:r w:rsidRPr="00407B8F">
        <w:rPr>
          <w:rFonts w:ascii="Arial" w:hAnsi="Arial" w:cs="Arial"/>
          <w:sz w:val="22"/>
          <w:szCs w:val="22"/>
        </w:rPr>
        <w:t>.</w:t>
      </w:r>
    </w:p>
    <w:p w:rsidR="00E510E6" w:rsidRPr="00407B8F" w:rsidRDefault="00E510E6" w:rsidP="00E510E6">
      <w:pPr>
        <w:pStyle w:val="DefinitionTerm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07B8F">
        <w:rPr>
          <w:rFonts w:ascii="Arial" w:hAnsi="Arial" w:cs="Arial"/>
          <w:snapToGrid/>
          <w:sz w:val="22"/>
          <w:szCs w:val="22"/>
        </w:rPr>
        <w:t>Contar con productividad comprobable a través de obra publicada o aceptada para su publicación en revistas especializadas de prestigio u otros medios de reconocida calidad académica.</w:t>
      </w:r>
    </w:p>
    <w:p w:rsidR="00E510E6" w:rsidRPr="00407B8F" w:rsidRDefault="00E510E6" w:rsidP="00E510E6">
      <w:pPr>
        <w:pStyle w:val="DefinitionTerm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napToGrid/>
          <w:sz w:val="22"/>
          <w:szCs w:val="22"/>
        </w:rPr>
      </w:pPr>
      <w:r w:rsidRPr="00407B8F">
        <w:rPr>
          <w:rFonts w:ascii="Arial" w:hAnsi="Arial" w:cs="Arial"/>
          <w:snapToGrid/>
          <w:sz w:val="22"/>
          <w:szCs w:val="22"/>
        </w:rPr>
        <w:t>Dedicación de tiempo completo a la estancia.</w:t>
      </w:r>
    </w:p>
    <w:p w:rsidR="00E510E6" w:rsidRPr="00A25C58" w:rsidRDefault="00E510E6" w:rsidP="00E510E6">
      <w:pPr>
        <w:pStyle w:val="DefinitionTerm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No contar con beneficio personal de tipo económico o en especie, otorgado con motivo de otra beca o relación laboral vigente con permiso, comisión o licencia que permita la percepción de sueldo o salario; al momento de recibir la beca y durante el tiempo que ésta dure.</w:t>
      </w:r>
    </w:p>
    <w:p w:rsidR="00E510E6" w:rsidRPr="00A25C58" w:rsidRDefault="00E510E6" w:rsidP="00E510E6">
      <w:pPr>
        <w:pStyle w:val="DefinitionTerm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napToGrid/>
          <w:sz w:val="22"/>
          <w:szCs w:val="22"/>
        </w:rPr>
      </w:pPr>
      <w:r w:rsidRPr="00A25C58">
        <w:rPr>
          <w:rFonts w:ascii="Arial" w:hAnsi="Arial" w:cs="Arial"/>
          <w:snapToGrid/>
          <w:sz w:val="22"/>
          <w:szCs w:val="22"/>
        </w:rPr>
        <w:t>No haber recibido apoyo del CONACYT para la realización de un 2do año de estancia posdoctoral</w:t>
      </w:r>
      <w:r>
        <w:rPr>
          <w:rFonts w:ascii="Arial" w:hAnsi="Arial" w:cs="Arial"/>
          <w:snapToGrid/>
          <w:sz w:val="22"/>
          <w:szCs w:val="22"/>
        </w:rPr>
        <w:t xml:space="preserve"> o no tener un apoyo vigente </w:t>
      </w:r>
      <w:r w:rsidRPr="00A25C58">
        <w:rPr>
          <w:rFonts w:ascii="Arial" w:hAnsi="Arial" w:cs="Arial"/>
          <w:snapToGrid/>
          <w:sz w:val="22"/>
          <w:szCs w:val="22"/>
        </w:rPr>
        <w:t>en alguno de sus programas e instrumentos.</w:t>
      </w:r>
    </w:p>
    <w:p w:rsidR="00E510E6" w:rsidRDefault="00E510E6" w:rsidP="00E510E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510E6" w:rsidRDefault="00E510E6" w:rsidP="00E510E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510E6" w:rsidRDefault="00E510E6" w:rsidP="00E510E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Posgrado Receptor</w:t>
      </w:r>
    </w:p>
    <w:p w:rsidR="00E510E6" w:rsidRDefault="00E510E6" w:rsidP="00E510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10E6" w:rsidRDefault="00E510E6" w:rsidP="00E510E6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estancia posdoctoral se debe asociar a</w:t>
      </w:r>
      <w:r>
        <w:rPr>
          <w:rFonts w:ascii="Arial" w:hAnsi="Arial" w:cs="Arial"/>
          <w:sz w:val="22"/>
          <w:szCs w:val="22"/>
          <w:lang w:val="es-MX"/>
        </w:rPr>
        <w:t xml:space="preserve">un </w:t>
      </w:r>
      <w:r>
        <w:rPr>
          <w:rFonts w:ascii="Arial" w:hAnsi="Arial" w:cs="Arial"/>
          <w:bCs/>
          <w:sz w:val="22"/>
          <w:szCs w:val="22"/>
        </w:rPr>
        <w:t>programa</w:t>
      </w:r>
      <w:r w:rsidRPr="00E21A06">
        <w:rPr>
          <w:rFonts w:ascii="Arial" w:hAnsi="Arial" w:cs="Arial"/>
          <w:bCs/>
          <w:sz w:val="22"/>
          <w:szCs w:val="22"/>
        </w:rPr>
        <w:t xml:space="preserve"> de maestría y</w:t>
      </w:r>
      <w:r>
        <w:rPr>
          <w:rFonts w:ascii="Arial" w:hAnsi="Arial" w:cs="Arial"/>
          <w:bCs/>
          <w:sz w:val="22"/>
          <w:szCs w:val="22"/>
        </w:rPr>
        <w:t>/o</w:t>
      </w:r>
      <w:r w:rsidRPr="00E21A06">
        <w:rPr>
          <w:rFonts w:ascii="Arial" w:hAnsi="Arial" w:cs="Arial"/>
          <w:bCs/>
          <w:sz w:val="22"/>
          <w:szCs w:val="22"/>
        </w:rPr>
        <w:t xml:space="preserve"> doctorado con registro vigente a la fecha de publicación de la Convocatoria en el </w:t>
      </w:r>
      <w:r w:rsidRPr="008C3549">
        <w:rPr>
          <w:rFonts w:ascii="Arial" w:hAnsi="Arial" w:cs="Arial"/>
          <w:bCs/>
          <w:i/>
          <w:sz w:val="22"/>
          <w:szCs w:val="22"/>
        </w:rPr>
        <w:t xml:space="preserve">Programa Nacional de </w:t>
      </w:r>
    </w:p>
    <w:p w:rsidR="00E510E6" w:rsidRDefault="00E510E6" w:rsidP="00E510E6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E510E6" w:rsidRDefault="00E510E6" w:rsidP="00E510E6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E510E6" w:rsidRDefault="00E510E6" w:rsidP="00E510E6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E510E6" w:rsidRDefault="00E510E6" w:rsidP="00E510E6">
      <w:pPr>
        <w:jc w:val="both"/>
        <w:rPr>
          <w:rFonts w:ascii="Arial" w:hAnsi="Arial" w:cs="Arial"/>
          <w:bCs/>
          <w:sz w:val="22"/>
          <w:szCs w:val="22"/>
        </w:rPr>
      </w:pPr>
      <w:r w:rsidRPr="008C3549">
        <w:rPr>
          <w:rFonts w:ascii="Arial" w:hAnsi="Arial" w:cs="Arial"/>
          <w:bCs/>
          <w:i/>
          <w:sz w:val="22"/>
          <w:szCs w:val="22"/>
        </w:rPr>
        <w:t>Posgrados de Calidad (PNPC)</w:t>
      </w:r>
      <w:r>
        <w:rPr>
          <w:rFonts w:ascii="Arial" w:hAnsi="Arial" w:cs="Arial"/>
          <w:sz w:val="22"/>
          <w:szCs w:val="22"/>
        </w:rPr>
        <w:t>en Materia de Hidrocarburos</w:t>
      </w:r>
      <w:r w:rsidRPr="00E21A06">
        <w:rPr>
          <w:rFonts w:ascii="Arial" w:hAnsi="Arial" w:cs="Arial"/>
          <w:bCs/>
          <w:sz w:val="22"/>
          <w:szCs w:val="22"/>
        </w:rPr>
        <w:t>, en</w:t>
      </w:r>
      <w:r>
        <w:rPr>
          <w:rFonts w:ascii="Arial" w:hAnsi="Arial" w:cs="Arial"/>
          <w:bCs/>
          <w:sz w:val="22"/>
          <w:szCs w:val="22"/>
        </w:rPr>
        <w:t xml:space="preserve"> cualquiera de sus niveles: </w:t>
      </w:r>
      <w:r w:rsidRPr="008C3549">
        <w:rPr>
          <w:rFonts w:ascii="Arial" w:hAnsi="Arial" w:cs="Arial"/>
          <w:bCs/>
          <w:i/>
          <w:sz w:val="22"/>
          <w:szCs w:val="22"/>
        </w:rPr>
        <w:t>Competencia Internacional</w:t>
      </w:r>
      <w:r w:rsidRPr="00AC44E7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</w:rPr>
        <w:t>Consolidado</w:t>
      </w:r>
      <w:r w:rsidRPr="00AC44E7">
        <w:rPr>
          <w:rFonts w:ascii="Arial" w:hAnsi="Arial" w:cs="Arial"/>
          <w:bCs/>
          <w:sz w:val="22"/>
          <w:szCs w:val="22"/>
        </w:rPr>
        <w:t>,</w:t>
      </w:r>
      <w:r w:rsidRPr="008C3549">
        <w:rPr>
          <w:rFonts w:ascii="Arial" w:hAnsi="Arial" w:cs="Arial"/>
          <w:bCs/>
          <w:i/>
          <w:sz w:val="22"/>
          <w:szCs w:val="22"/>
        </w:rPr>
        <w:t>En Desarrollo</w:t>
      </w:r>
      <w:r w:rsidRPr="00E21A06">
        <w:rPr>
          <w:rFonts w:ascii="Arial" w:hAnsi="Arial" w:cs="Arial"/>
          <w:bCs/>
          <w:sz w:val="22"/>
          <w:szCs w:val="22"/>
        </w:rPr>
        <w:t xml:space="preserve"> o </w:t>
      </w:r>
      <w:r w:rsidRPr="008C3549">
        <w:rPr>
          <w:rFonts w:ascii="Arial" w:hAnsi="Arial" w:cs="Arial"/>
          <w:bCs/>
          <w:i/>
          <w:sz w:val="22"/>
          <w:szCs w:val="22"/>
        </w:rPr>
        <w:t>Reciente Creación</w:t>
      </w:r>
      <w:r w:rsidRPr="00E21A06">
        <w:rPr>
          <w:rFonts w:ascii="Arial" w:hAnsi="Arial" w:cs="Arial"/>
          <w:bCs/>
          <w:sz w:val="22"/>
          <w:szCs w:val="22"/>
        </w:rPr>
        <w:t xml:space="preserve">. </w:t>
      </w:r>
    </w:p>
    <w:p w:rsidR="00E510E6" w:rsidRDefault="00E510E6" w:rsidP="00E510E6">
      <w:pPr>
        <w:jc w:val="both"/>
        <w:rPr>
          <w:rFonts w:ascii="Arial" w:hAnsi="Arial" w:cs="Arial"/>
          <w:bCs/>
          <w:sz w:val="22"/>
          <w:szCs w:val="22"/>
        </w:rPr>
      </w:pPr>
    </w:p>
    <w:p w:rsidR="00E510E6" w:rsidRPr="007F00B1" w:rsidRDefault="00E510E6" w:rsidP="00E510E6">
      <w:pPr>
        <w:jc w:val="both"/>
        <w:rPr>
          <w:rFonts w:ascii="Arial" w:hAnsi="Arial" w:cs="Arial"/>
          <w:bCs/>
          <w:sz w:val="22"/>
          <w:szCs w:val="22"/>
        </w:rPr>
      </w:pPr>
      <w:r w:rsidRPr="007F00B1">
        <w:rPr>
          <w:rFonts w:ascii="Arial" w:hAnsi="Arial" w:cs="Arial"/>
          <w:bCs/>
          <w:sz w:val="22"/>
          <w:szCs w:val="22"/>
        </w:rPr>
        <w:t xml:space="preserve">Se dará preferencia a solicitudes para estancias asociadas a programas de posgrados de niveles </w:t>
      </w:r>
      <w:r w:rsidRPr="008C3549">
        <w:rPr>
          <w:rFonts w:ascii="Arial" w:hAnsi="Arial" w:cs="Arial"/>
          <w:bCs/>
          <w:i/>
          <w:sz w:val="22"/>
          <w:szCs w:val="22"/>
        </w:rPr>
        <w:t>En Desarrollo</w:t>
      </w:r>
      <w:r w:rsidRPr="007F00B1">
        <w:rPr>
          <w:rFonts w:ascii="Arial" w:hAnsi="Arial" w:cs="Arial"/>
          <w:bCs/>
          <w:sz w:val="22"/>
          <w:szCs w:val="22"/>
        </w:rPr>
        <w:t xml:space="preserve"> o </w:t>
      </w:r>
      <w:r w:rsidRPr="008C3549">
        <w:rPr>
          <w:rFonts w:ascii="Arial" w:hAnsi="Arial" w:cs="Arial"/>
          <w:bCs/>
          <w:i/>
          <w:sz w:val="22"/>
          <w:szCs w:val="22"/>
        </w:rPr>
        <w:t>Reciente Creación</w:t>
      </w:r>
      <w:r w:rsidRPr="007F00B1">
        <w:rPr>
          <w:rFonts w:ascii="Arial" w:hAnsi="Arial" w:cs="Arial"/>
          <w:bCs/>
          <w:sz w:val="22"/>
          <w:szCs w:val="22"/>
        </w:rPr>
        <w:t>.</w:t>
      </w:r>
    </w:p>
    <w:p w:rsidR="00E510E6" w:rsidRDefault="00E510E6" w:rsidP="00E510E6">
      <w:pPr>
        <w:pStyle w:val="Default"/>
        <w:rPr>
          <w:sz w:val="22"/>
          <w:szCs w:val="22"/>
        </w:rPr>
      </w:pPr>
    </w:p>
    <w:p w:rsidR="00E510E6" w:rsidRPr="001A654A" w:rsidRDefault="00E510E6" w:rsidP="00E510E6">
      <w:pPr>
        <w:pStyle w:val="Default"/>
        <w:jc w:val="both"/>
        <w:rPr>
          <w:color w:val="auto"/>
          <w:sz w:val="22"/>
          <w:szCs w:val="22"/>
        </w:rPr>
      </w:pPr>
      <w:r w:rsidRPr="001A654A">
        <w:rPr>
          <w:bCs/>
          <w:color w:val="auto"/>
          <w:sz w:val="22"/>
          <w:szCs w:val="22"/>
        </w:rPr>
        <w:t xml:space="preserve">Únicamente podrán participar en el proceso de selección de solicitudes aquellas propuestas de </w:t>
      </w:r>
      <w:r w:rsidRPr="001A654A">
        <w:rPr>
          <w:color w:val="auto"/>
          <w:sz w:val="22"/>
          <w:szCs w:val="22"/>
        </w:rPr>
        <w:t xml:space="preserve">estancia posdoctoral </w:t>
      </w:r>
      <w:r w:rsidRPr="001A654A">
        <w:rPr>
          <w:bCs/>
          <w:color w:val="auto"/>
          <w:sz w:val="22"/>
          <w:szCs w:val="22"/>
        </w:rPr>
        <w:t xml:space="preserve">asociada a un Programa de Posgrado que tenga al menos una línea de generación y/o aplicación del conocimiento </w:t>
      </w:r>
      <w:r w:rsidRPr="001A654A">
        <w:rPr>
          <w:color w:val="auto"/>
          <w:sz w:val="22"/>
          <w:szCs w:val="22"/>
        </w:rPr>
        <w:t xml:space="preserve">relacionada con  las siguientes áreas: </w:t>
      </w:r>
    </w:p>
    <w:p w:rsidR="00E510E6" w:rsidRDefault="00E510E6" w:rsidP="00E510E6">
      <w:pPr>
        <w:pStyle w:val="Default"/>
        <w:rPr>
          <w:sz w:val="22"/>
          <w:szCs w:val="22"/>
        </w:rPr>
      </w:pPr>
    </w:p>
    <w:p w:rsidR="00E510E6" w:rsidRDefault="00E510E6" w:rsidP="00E510E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Básicas</w:t>
      </w:r>
      <w:r>
        <w:rPr>
          <w:sz w:val="22"/>
          <w:szCs w:val="22"/>
        </w:rPr>
        <w:t>: Programas asociados al estudio de las ciencias exactas y su relación con el subsector energía en materia de hidrocarburos (Por ejemplo: física, química, matemáticas, etc.).</w:t>
      </w:r>
    </w:p>
    <w:p w:rsidR="00E510E6" w:rsidRDefault="00E510E6" w:rsidP="00E510E6">
      <w:pPr>
        <w:pStyle w:val="Default"/>
        <w:rPr>
          <w:sz w:val="22"/>
          <w:szCs w:val="22"/>
        </w:rPr>
      </w:pPr>
    </w:p>
    <w:p w:rsidR="00E510E6" w:rsidRDefault="00E510E6" w:rsidP="00E510E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Específicas</w:t>
      </w:r>
      <w:r>
        <w:rPr>
          <w:sz w:val="22"/>
          <w:szCs w:val="22"/>
        </w:rPr>
        <w:t>: Programas asociados a los diferentes procesos del subsector hidrocarburos en las industrias de exploración y extracción, transformación industrial, logística y transporte.</w:t>
      </w:r>
    </w:p>
    <w:p w:rsidR="00E510E6" w:rsidRDefault="00E510E6" w:rsidP="00E510E6">
      <w:pPr>
        <w:pStyle w:val="Default"/>
        <w:rPr>
          <w:sz w:val="22"/>
          <w:szCs w:val="22"/>
        </w:rPr>
      </w:pPr>
    </w:p>
    <w:p w:rsidR="00E510E6" w:rsidRDefault="00E510E6" w:rsidP="00E510E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De Soporte a la Operación</w:t>
      </w:r>
      <w:r>
        <w:rPr>
          <w:sz w:val="22"/>
          <w:szCs w:val="22"/>
        </w:rPr>
        <w:t xml:space="preserve">: Programas asociados a disciplinas que soportan las operaciones en procesos y subprocesos del subsector hidrocarburos (Por ejemplo, sistemas, TI, instrumentación, impacto ambiental y sustentabilidad, etc.) y, </w:t>
      </w:r>
    </w:p>
    <w:p w:rsidR="00E510E6" w:rsidRDefault="00E510E6" w:rsidP="00E510E6">
      <w:pPr>
        <w:pStyle w:val="Default"/>
        <w:rPr>
          <w:sz w:val="22"/>
          <w:szCs w:val="22"/>
        </w:rPr>
      </w:pPr>
    </w:p>
    <w:p w:rsidR="00E510E6" w:rsidRDefault="00E510E6" w:rsidP="00E510E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De Soporte a la Gestión</w:t>
      </w:r>
      <w:r>
        <w:rPr>
          <w:sz w:val="22"/>
          <w:szCs w:val="22"/>
        </w:rPr>
        <w:t xml:space="preserve">: Programas asociados a la gestión integral del subsector hidrocarburos (Por ejemplo, regulación, gestión de recursos, planeación, negociación, economía, ciencias sociales, etc.). </w:t>
      </w:r>
    </w:p>
    <w:p w:rsidR="00E510E6" w:rsidRDefault="00E510E6" w:rsidP="00E510E6">
      <w:pPr>
        <w:pStyle w:val="Default"/>
        <w:rPr>
          <w:sz w:val="22"/>
          <w:szCs w:val="22"/>
        </w:rPr>
      </w:pPr>
    </w:p>
    <w:p w:rsidR="00E510E6" w:rsidRPr="001A654A" w:rsidRDefault="00E510E6" w:rsidP="00E510E6">
      <w:pPr>
        <w:pStyle w:val="Textoindependiente"/>
        <w:rPr>
          <w:color w:val="auto"/>
        </w:rPr>
      </w:pPr>
      <w:r w:rsidRPr="001A654A">
        <w:rPr>
          <w:color w:val="auto"/>
        </w:rPr>
        <w:t>Se podrán considerar otras áreas del conocimiento relacionadas con el sector de la exploración, extracción y transformación de los hidrocarburos.</w:t>
      </w:r>
    </w:p>
    <w:p w:rsidR="00E510E6" w:rsidRDefault="00E510E6" w:rsidP="00E510E6">
      <w:pPr>
        <w:jc w:val="both"/>
        <w:rPr>
          <w:rFonts w:ascii="Arial" w:hAnsi="Arial" w:cs="Arial"/>
          <w:sz w:val="22"/>
          <w:szCs w:val="22"/>
        </w:rPr>
      </w:pPr>
    </w:p>
    <w:p w:rsidR="00E510E6" w:rsidRPr="00B210F7" w:rsidRDefault="00E510E6" w:rsidP="00E510E6">
      <w:pPr>
        <w:jc w:val="both"/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383FC2">
        <w:rPr>
          <w:rFonts w:ascii="Arial" w:hAnsi="Arial" w:cs="Arial"/>
          <w:b/>
          <w:sz w:val="22"/>
          <w:szCs w:val="22"/>
        </w:rPr>
        <w:t>. Vigencia</w:t>
      </w:r>
    </w:p>
    <w:p w:rsidR="00E510E6" w:rsidRPr="00B210F7" w:rsidRDefault="00E510E6" w:rsidP="00E510E6">
      <w:pPr>
        <w:jc w:val="both"/>
        <w:rPr>
          <w:rFonts w:ascii="Arial" w:hAnsi="Arial" w:cs="Arial"/>
          <w:b/>
          <w:color w:val="00B050"/>
          <w:sz w:val="22"/>
          <w:szCs w:val="22"/>
        </w:rPr>
      </w:pPr>
    </w:p>
    <w:p w:rsidR="00E510E6" w:rsidRPr="00E073C1" w:rsidRDefault="00E510E6" w:rsidP="00E510E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073C1">
        <w:rPr>
          <w:rFonts w:ascii="Arial" w:hAnsi="Arial" w:cs="Arial"/>
          <w:sz w:val="22"/>
          <w:szCs w:val="22"/>
        </w:rPr>
        <w:t>En el ciclo 2015-2016 que atiende la presente Convocatoria  y con base en la disponibilidad presupuestal del F</w:t>
      </w:r>
      <w:r>
        <w:rPr>
          <w:rFonts w:ascii="Arial" w:hAnsi="Arial" w:cs="Arial"/>
          <w:sz w:val="22"/>
          <w:szCs w:val="22"/>
        </w:rPr>
        <w:t>ondo,  podrán apoyarse hasta 60</w:t>
      </w:r>
      <w:r w:rsidRPr="00E073C1">
        <w:rPr>
          <w:rFonts w:ascii="Arial" w:hAnsi="Arial" w:cs="Arial"/>
          <w:sz w:val="22"/>
          <w:szCs w:val="22"/>
        </w:rPr>
        <w:t xml:space="preserve"> Estancias posdoctorales, con un  año de duración cada una.</w:t>
      </w:r>
    </w:p>
    <w:p w:rsidR="00E510E6" w:rsidRPr="00B210F7" w:rsidRDefault="00E510E6" w:rsidP="00E510E6">
      <w:pPr>
        <w:jc w:val="both"/>
        <w:rPr>
          <w:rFonts w:ascii="Arial" w:hAnsi="Arial" w:cs="Arial"/>
          <w:color w:val="00B050"/>
          <w:sz w:val="22"/>
          <w:szCs w:val="22"/>
        </w:rPr>
      </w:pPr>
    </w:p>
    <w:p w:rsidR="00E510E6" w:rsidRPr="00B72C1C" w:rsidRDefault="00E510E6" w:rsidP="00E510E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vigencia de la Estancia Posdoctoral en esta convocatoria, corresponde a la asignación de   apoyo económico  por un año (12 meses consecutivos). </w:t>
      </w:r>
    </w:p>
    <w:p w:rsidR="00E510E6" w:rsidRPr="00B210F7" w:rsidRDefault="00E510E6" w:rsidP="00E510E6">
      <w:pPr>
        <w:pStyle w:val="Prrafodelista"/>
        <w:rPr>
          <w:rFonts w:ascii="Arial" w:hAnsi="Arial" w:cs="Arial"/>
          <w:color w:val="00B050"/>
          <w:sz w:val="22"/>
          <w:szCs w:val="22"/>
        </w:rPr>
      </w:pPr>
    </w:p>
    <w:p w:rsidR="00E510E6" w:rsidRDefault="00E510E6" w:rsidP="00E510E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510E6" w:rsidRDefault="00E510E6" w:rsidP="00E510E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 </w:t>
      </w:r>
      <w:r w:rsidRPr="00AE393E">
        <w:rPr>
          <w:rFonts w:ascii="Arial" w:hAnsi="Arial" w:cs="Arial"/>
          <w:b/>
          <w:bCs/>
          <w:sz w:val="22"/>
          <w:szCs w:val="22"/>
        </w:rPr>
        <w:t>Características del</w:t>
      </w:r>
      <w:r>
        <w:rPr>
          <w:rFonts w:ascii="Arial" w:hAnsi="Arial" w:cs="Arial"/>
          <w:b/>
          <w:bCs/>
          <w:sz w:val="22"/>
          <w:szCs w:val="22"/>
        </w:rPr>
        <w:t>asBecas</w:t>
      </w:r>
    </w:p>
    <w:p w:rsidR="00E510E6" w:rsidRDefault="00E510E6" w:rsidP="00E510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10E6" w:rsidRPr="00E073C1" w:rsidRDefault="00E510E6" w:rsidP="00E510E6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E073C1">
        <w:rPr>
          <w:rFonts w:ascii="Arial" w:hAnsi="Arial" w:cs="Arial"/>
          <w:sz w:val="22"/>
          <w:szCs w:val="22"/>
          <w:lang w:val="es-MX"/>
        </w:rPr>
        <w:t xml:space="preserve">Monto único por </w:t>
      </w:r>
      <w:r w:rsidRPr="00E073C1">
        <w:rPr>
          <w:rFonts w:ascii="Arial" w:hAnsi="Arial" w:cs="Arial"/>
          <w:b/>
          <w:sz w:val="22"/>
          <w:szCs w:val="22"/>
          <w:lang w:val="es-MX"/>
        </w:rPr>
        <w:t>$360,000.00</w:t>
      </w:r>
      <w:r>
        <w:rPr>
          <w:rFonts w:ascii="Arial" w:hAnsi="Arial" w:cs="Arial"/>
          <w:sz w:val="22"/>
          <w:szCs w:val="22"/>
          <w:lang w:val="es-MX"/>
        </w:rPr>
        <w:t xml:space="preserve"> (Trescientos s</w:t>
      </w:r>
      <w:r w:rsidRPr="00E073C1">
        <w:rPr>
          <w:rFonts w:ascii="Arial" w:hAnsi="Arial" w:cs="Arial"/>
          <w:sz w:val="22"/>
          <w:szCs w:val="22"/>
          <w:lang w:val="es-MX"/>
        </w:rPr>
        <w:t>esenta mil pesos 00/100 M.N.) que cubre el apoyo del posdoctorante por 12 meses.</w:t>
      </w:r>
    </w:p>
    <w:p w:rsidR="00E510E6" w:rsidRPr="00E073C1" w:rsidRDefault="00E510E6" w:rsidP="00E510E6">
      <w:pPr>
        <w:ind w:left="360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:rsidR="00E510E6" w:rsidRDefault="00E510E6" w:rsidP="00E510E6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3D326F">
        <w:rPr>
          <w:rFonts w:ascii="Arial" w:hAnsi="Arial" w:cs="Arial"/>
          <w:sz w:val="22"/>
          <w:szCs w:val="22"/>
          <w:lang w:val="es-MX"/>
        </w:rPr>
        <w:lastRenderedPageBreak/>
        <w:t xml:space="preserve">Monto único por </w:t>
      </w:r>
      <w:r w:rsidRPr="00773A26">
        <w:rPr>
          <w:rFonts w:ascii="Arial" w:hAnsi="Arial" w:cs="Arial"/>
          <w:b/>
          <w:sz w:val="22"/>
          <w:szCs w:val="22"/>
          <w:lang w:val="es-MX"/>
        </w:rPr>
        <w:t>$36,000.00</w:t>
      </w:r>
      <w:r w:rsidRPr="003D326F">
        <w:rPr>
          <w:rFonts w:ascii="Arial" w:hAnsi="Arial" w:cs="Arial"/>
          <w:sz w:val="22"/>
          <w:szCs w:val="22"/>
          <w:lang w:val="es-MX"/>
        </w:rPr>
        <w:t xml:space="preserve"> (T</w:t>
      </w:r>
      <w:r>
        <w:rPr>
          <w:rFonts w:ascii="Arial" w:hAnsi="Arial" w:cs="Arial"/>
          <w:sz w:val="22"/>
          <w:szCs w:val="22"/>
          <w:lang w:val="es-MX"/>
        </w:rPr>
        <w:t xml:space="preserve">reinta y seis mil pesos </w:t>
      </w:r>
      <w:r w:rsidRPr="003D326F">
        <w:rPr>
          <w:rFonts w:ascii="Arial" w:hAnsi="Arial" w:cs="Arial"/>
          <w:sz w:val="22"/>
          <w:szCs w:val="22"/>
          <w:lang w:val="es-MX"/>
        </w:rPr>
        <w:t>00/100 M.N.) para gastos de traslado e instalación cuando el investigador</w:t>
      </w:r>
      <w:r w:rsidRPr="00407B8F">
        <w:rPr>
          <w:rFonts w:ascii="Arial" w:hAnsi="Arial" w:cs="Arial"/>
          <w:sz w:val="22"/>
          <w:szCs w:val="22"/>
          <w:lang w:val="es-MX"/>
        </w:rPr>
        <w:t xml:space="preserve"> con motivo de la estancia </w:t>
      </w:r>
      <w:r>
        <w:rPr>
          <w:rFonts w:ascii="Arial" w:hAnsi="Arial" w:cs="Arial"/>
          <w:b/>
          <w:sz w:val="22"/>
          <w:szCs w:val="22"/>
          <w:lang w:val="es-MX"/>
        </w:rPr>
        <w:t>cambie</w:t>
      </w:r>
      <w:r w:rsidRPr="00407B8F">
        <w:rPr>
          <w:rFonts w:ascii="Arial" w:hAnsi="Arial" w:cs="Arial"/>
          <w:b/>
          <w:sz w:val="22"/>
          <w:szCs w:val="22"/>
          <w:lang w:val="es-MX"/>
        </w:rPr>
        <w:t xml:space="preserve"> su lugar de residencia</w:t>
      </w:r>
      <w:r>
        <w:rPr>
          <w:rFonts w:ascii="Arial" w:hAnsi="Arial" w:cs="Arial"/>
          <w:sz w:val="22"/>
          <w:szCs w:val="22"/>
          <w:lang w:val="es-MX"/>
        </w:rPr>
        <w:t xml:space="preserve"> y se solicite en el formato de captura de la postulación de beca.</w:t>
      </w:r>
    </w:p>
    <w:p w:rsidR="00E510E6" w:rsidRDefault="00E510E6" w:rsidP="00E510E6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E510E6" w:rsidRPr="00407B8F" w:rsidRDefault="00E510E6" w:rsidP="00E510E6">
      <w:pPr>
        <w:ind w:left="720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:rsidR="00E510E6" w:rsidRPr="00407B8F" w:rsidRDefault="00E510E6" w:rsidP="00E510E6">
      <w:pPr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:rsidR="00E510E6" w:rsidRPr="00407B8F" w:rsidRDefault="00E510E6" w:rsidP="00E510E6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rPr>
          <w:rFonts w:ascii="Arial" w:hAnsi="Arial" w:cs="Arial"/>
          <w:sz w:val="22"/>
          <w:szCs w:val="22"/>
          <w:lang w:val="es-MX"/>
        </w:rPr>
      </w:pPr>
      <w:r w:rsidRPr="00407B8F">
        <w:rPr>
          <w:rFonts w:ascii="Arial" w:hAnsi="Arial" w:cs="Arial"/>
          <w:sz w:val="22"/>
          <w:szCs w:val="22"/>
          <w:lang w:val="es-MX"/>
        </w:rPr>
        <w:t xml:space="preserve">Servicio médico proporcionado por el </w:t>
      </w:r>
      <w:r w:rsidRPr="009643C1">
        <w:rPr>
          <w:rFonts w:ascii="Arial" w:hAnsi="Arial" w:cs="Arial"/>
          <w:i/>
          <w:sz w:val="22"/>
          <w:szCs w:val="22"/>
          <w:lang w:val="es-MX"/>
        </w:rPr>
        <w:t>Instituto de Seguridad y Servicios Sociales de los Trabajadores del Estado (ISSSTE)</w:t>
      </w:r>
      <w:r w:rsidRPr="00407B8F">
        <w:rPr>
          <w:rFonts w:ascii="Arial" w:hAnsi="Arial" w:cs="Arial"/>
          <w:sz w:val="22"/>
          <w:szCs w:val="22"/>
          <w:lang w:val="es-MX"/>
        </w:rPr>
        <w:t xml:space="preserve"> durante el periodo de vigencia de la beca con cobertura para el becario, y en su caso para su cónyuge e hijos</w:t>
      </w:r>
      <w:r>
        <w:rPr>
          <w:rFonts w:ascii="Arial" w:hAnsi="Arial" w:cs="Arial"/>
          <w:sz w:val="22"/>
          <w:szCs w:val="22"/>
          <w:lang w:val="es-MX"/>
        </w:rPr>
        <w:t xml:space="preserve"> que hayan sido declarados en la solicitud</w:t>
      </w:r>
      <w:r w:rsidRPr="00407B8F">
        <w:rPr>
          <w:rFonts w:ascii="Arial" w:hAnsi="Arial" w:cs="Arial"/>
          <w:sz w:val="22"/>
          <w:szCs w:val="22"/>
          <w:lang w:val="es-MX"/>
        </w:rPr>
        <w:t xml:space="preserve">, conforme a las disposiciones del </w:t>
      </w:r>
      <w:r w:rsidRPr="009643C1">
        <w:rPr>
          <w:rFonts w:ascii="Arial" w:hAnsi="Arial" w:cs="Arial"/>
          <w:i/>
          <w:sz w:val="22"/>
          <w:szCs w:val="22"/>
          <w:lang w:val="es-MX"/>
        </w:rPr>
        <w:t>ISSSTE</w:t>
      </w:r>
      <w:r w:rsidRPr="00407B8F">
        <w:rPr>
          <w:rFonts w:ascii="Arial" w:hAnsi="Arial" w:cs="Arial"/>
          <w:sz w:val="22"/>
          <w:szCs w:val="22"/>
          <w:lang w:val="es-MX"/>
        </w:rPr>
        <w:t>.</w:t>
      </w:r>
    </w:p>
    <w:p w:rsidR="00E510E6" w:rsidRDefault="00E510E6" w:rsidP="00E510E6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E510E6" w:rsidRPr="00A75854" w:rsidRDefault="00E510E6" w:rsidP="00E510E6">
      <w:pPr>
        <w:jc w:val="both"/>
        <w:rPr>
          <w:rFonts w:ascii="Arial" w:hAnsi="Arial" w:cs="Arial"/>
          <w:sz w:val="22"/>
          <w:szCs w:val="22"/>
        </w:rPr>
      </w:pPr>
      <w:r w:rsidRPr="00A75854">
        <w:rPr>
          <w:rFonts w:ascii="Arial" w:hAnsi="Arial" w:cs="Arial"/>
          <w:b/>
          <w:sz w:val="22"/>
          <w:szCs w:val="22"/>
        </w:rPr>
        <w:t>6. Preferencias</w:t>
      </w:r>
      <w:r w:rsidRPr="00A75854">
        <w:rPr>
          <w:rFonts w:ascii="Arial" w:hAnsi="Arial" w:cs="Arial"/>
          <w:sz w:val="22"/>
          <w:szCs w:val="22"/>
        </w:rPr>
        <w:t xml:space="preserve"> (*):</w:t>
      </w:r>
    </w:p>
    <w:p w:rsidR="00E510E6" w:rsidRPr="00A75854" w:rsidRDefault="00E510E6" w:rsidP="00E510E6">
      <w:pPr>
        <w:jc w:val="both"/>
        <w:rPr>
          <w:rFonts w:ascii="Arial" w:hAnsi="Arial" w:cs="Arial"/>
          <w:sz w:val="22"/>
          <w:szCs w:val="22"/>
        </w:rPr>
      </w:pPr>
    </w:p>
    <w:p w:rsidR="00E510E6" w:rsidRPr="00E073C1" w:rsidRDefault="00E510E6" w:rsidP="00E510E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073C1">
        <w:rPr>
          <w:rFonts w:ascii="Arial" w:hAnsi="Arial" w:cs="Arial"/>
          <w:sz w:val="22"/>
          <w:szCs w:val="22"/>
          <w:lang w:val="es-MX"/>
        </w:rPr>
        <w:t>Haber sido becario del CONACYT en los estudios de doctorado.</w:t>
      </w:r>
    </w:p>
    <w:p w:rsidR="00E510E6" w:rsidRPr="00E073C1" w:rsidRDefault="00E510E6" w:rsidP="00E510E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073C1">
        <w:rPr>
          <w:rFonts w:ascii="Arial" w:hAnsi="Arial" w:cs="Arial"/>
          <w:sz w:val="22"/>
          <w:szCs w:val="22"/>
        </w:rPr>
        <w:t>Haber obtenido el grado de doctor en el periodo 2012 – 2015.</w:t>
      </w:r>
    </w:p>
    <w:p w:rsidR="00E510E6" w:rsidRPr="00A75854" w:rsidRDefault="00E510E6" w:rsidP="00E510E6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A75854">
        <w:rPr>
          <w:rFonts w:ascii="Arial" w:hAnsi="Arial" w:cs="Arial"/>
          <w:sz w:val="22"/>
          <w:szCs w:val="22"/>
        </w:rPr>
        <w:t>Realizar</w:t>
      </w:r>
      <w:r w:rsidRPr="00A75854">
        <w:rPr>
          <w:rFonts w:ascii="Arial" w:hAnsi="Arial" w:cs="Arial"/>
          <w:sz w:val="22"/>
          <w:szCs w:val="22"/>
          <w:lang w:val="es-MX"/>
        </w:rPr>
        <w:t xml:space="preserve"> la estancia posdoctoral en una Institución de </w:t>
      </w:r>
      <w:r w:rsidRPr="00A75854">
        <w:rPr>
          <w:rFonts w:ascii="Arial" w:hAnsi="Arial" w:cs="Arial"/>
          <w:i/>
          <w:sz w:val="22"/>
          <w:szCs w:val="22"/>
          <w:lang w:val="es-MX"/>
        </w:rPr>
        <w:t>Educación Superior o Centro de Investigación</w:t>
      </w:r>
      <w:r w:rsidRPr="00A75854">
        <w:rPr>
          <w:rFonts w:ascii="Arial" w:hAnsi="Arial" w:cs="Arial"/>
          <w:sz w:val="22"/>
          <w:szCs w:val="22"/>
          <w:lang w:val="es-MX"/>
        </w:rPr>
        <w:t xml:space="preserve"> ubicado en una Entidad Federativa de la República distinta a donde obtuvo el grado de doctor</w:t>
      </w:r>
      <w:r w:rsidRPr="00A75854">
        <w:rPr>
          <w:rFonts w:ascii="Arial" w:hAnsi="Arial" w:cs="Arial"/>
          <w:sz w:val="22"/>
          <w:szCs w:val="22"/>
        </w:rPr>
        <w:t>.</w:t>
      </w:r>
    </w:p>
    <w:p w:rsidR="00E510E6" w:rsidRPr="00A75854" w:rsidRDefault="00E510E6" w:rsidP="00E510E6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A75854">
        <w:rPr>
          <w:rFonts w:ascii="Arial" w:hAnsi="Arial" w:cs="Arial"/>
          <w:sz w:val="22"/>
          <w:szCs w:val="22"/>
          <w:lang w:val="es-MX"/>
        </w:rPr>
        <w:t>Ser</w:t>
      </w:r>
      <w:r w:rsidRPr="00A75854">
        <w:rPr>
          <w:rFonts w:ascii="Arial" w:hAnsi="Arial" w:cs="Arial"/>
          <w:sz w:val="22"/>
          <w:szCs w:val="22"/>
        </w:rPr>
        <w:t xml:space="preserve"> aceptado para realizar una  estancia posdoctoral en un </w:t>
      </w:r>
      <w:r w:rsidRPr="00A75854">
        <w:rPr>
          <w:rFonts w:ascii="Arial" w:hAnsi="Arial" w:cs="Arial"/>
          <w:b/>
          <w:i/>
          <w:sz w:val="22"/>
          <w:szCs w:val="22"/>
        </w:rPr>
        <w:t>Posgrado Receptor</w:t>
      </w:r>
      <w:r w:rsidRPr="00A75854">
        <w:rPr>
          <w:rFonts w:ascii="Arial" w:hAnsi="Arial" w:cs="Arial"/>
          <w:sz w:val="22"/>
          <w:szCs w:val="22"/>
        </w:rPr>
        <w:t xml:space="preserve"> de Nivel </w:t>
      </w:r>
      <w:r w:rsidRPr="00A75854">
        <w:rPr>
          <w:rFonts w:ascii="Arial" w:hAnsi="Arial" w:cs="Arial"/>
          <w:i/>
          <w:sz w:val="22"/>
          <w:szCs w:val="22"/>
        </w:rPr>
        <w:t>En Desarrollo</w:t>
      </w:r>
      <w:r w:rsidRPr="00A75854">
        <w:rPr>
          <w:rFonts w:ascii="Arial" w:hAnsi="Arial" w:cs="Arial"/>
          <w:sz w:val="22"/>
          <w:szCs w:val="22"/>
        </w:rPr>
        <w:t xml:space="preserve"> o </w:t>
      </w:r>
      <w:r w:rsidRPr="00A75854">
        <w:rPr>
          <w:rFonts w:ascii="Arial" w:hAnsi="Arial" w:cs="Arial"/>
          <w:i/>
          <w:sz w:val="22"/>
          <w:szCs w:val="22"/>
        </w:rPr>
        <w:t>Reciente Creación</w:t>
      </w:r>
      <w:r w:rsidRPr="00A75854">
        <w:rPr>
          <w:rFonts w:ascii="Arial" w:hAnsi="Arial" w:cs="Arial"/>
          <w:sz w:val="22"/>
          <w:szCs w:val="22"/>
        </w:rPr>
        <w:t xml:space="preserve"> del PNPC.</w:t>
      </w:r>
    </w:p>
    <w:p w:rsidR="00E510E6" w:rsidRPr="00A75854" w:rsidRDefault="00E510E6" w:rsidP="00E510E6">
      <w:pPr>
        <w:jc w:val="both"/>
        <w:rPr>
          <w:rFonts w:ascii="Arial" w:hAnsi="Arial" w:cs="Arial"/>
          <w:sz w:val="22"/>
          <w:szCs w:val="22"/>
        </w:rPr>
      </w:pPr>
    </w:p>
    <w:p w:rsidR="00E510E6" w:rsidRPr="00BD2E24" w:rsidRDefault="00E510E6" w:rsidP="00E510E6">
      <w:pPr>
        <w:jc w:val="both"/>
        <w:rPr>
          <w:rFonts w:ascii="Arial" w:hAnsi="Arial" w:cs="Arial"/>
          <w:b/>
          <w:sz w:val="22"/>
          <w:szCs w:val="22"/>
        </w:rPr>
      </w:pPr>
      <w:r w:rsidRPr="00A75854">
        <w:rPr>
          <w:rFonts w:ascii="Arial" w:hAnsi="Arial" w:cs="Arial"/>
          <w:sz w:val="22"/>
          <w:szCs w:val="22"/>
        </w:rPr>
        <w:t>(*) No constituyen elementos para inhabilitar la recepción de una solicitud o su evaluación, sólo serán tomadas en cuenta en los casos que el presupuesto asignado o la normativa vigente no permita apoyar a dos o más solicitudes con igual ponderación académica.</w:t>
      </w:r>
    </w:p>
    <w:p w:rsidR="00E510E6" w:rsidRDefault="00E510E6" w:rsidP="00E510E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510E6" w:rsidRPr="00407B8F" w:rsidRDefault="00E510E6" w:rsidP="00E510E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510E6" w:rsidRPr="00383FC2" w:rsidRDefault="00E510E6" w:rsidP="00E510E6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7. Postulación, Evaluación y S</w:t>
      </w:r>
      <w:r w:rsidRPr="00383FC2">
        <w:rPr>
          <w:rFonts w:ascii="Arial" w:hAnsi="Arial" w:cs="Arial"/>
          <w:b/>
          <w:sz w:val="22"/>
          <w:szCs w:val="22"/>
          <w:lang w:val="es-MX"/>
        </w:rPr>
        <w:t>eguimiento</w:t>
      </w:r>
    </w:p>
    <w:p w:rsidR="00E510E6" w:rsidRDefault="00E510E6" w:rsidP="00E510E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510E6" w:rsidRDefault="00E510E6" w:rsidP="00E510E6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07B8F">
        <w:rPr>
          <w:rFonts w:ascii="Arial" w:hAnsi="Arial" w:cs="Arial"/>
          <w:sz w:val="22"/>
          <w:szCs w:val="22"/>
          <w:lang w:val="es-MX"/>
        </w:rPr>
        <w:t>El Procedimiento de Postulación y Otorgamiento de la Beca, y el de Ministración de Recursos; así como los Compromisos de las Partes; el Seguimiento de las Solicitudes Aprobadas y Evaluación Final de Resultados; la Verificación de la Información; la Cancelación y Terminación de la Beca; los Asuntos No Previstos; y la Entrega de</w:t>
      </w:r>
      <w:r w:rsidRPr="00B72C1C">
        <w:rPr>
          <w:rFonts w:ascii="Arial" w:hAnsi="Arial" w:cs="Arial"/>
          <w:sz w:val="22"/>
          <w:szCs w:val="22"/>
          <w:lang w:val="es-MX"/>
        </w:rPr>
        <w:t>Documentación e Informes, deberán consultarse en los</w:t>
      </w:r>
      <w:r w:rsidRPr="00E073C1">
        <w:rPr>
          <w:rFonts w:ascii="Arial" w:hAnsi="Arial" w:cs="Arial"/>
          <w:i/>
          <w:color w:val="0033CC"/>
          <w:sz w:val="22"/>
          <w:szCs w:val="22"/>
          <w:u w:val="single"/>
          <w:lang w:val="es-MX"/>
        </w:rPr>
        <w:t xml:space="preserve">Términos de Referencia </w:t>
      </w:r>
      <w:hyperlink r:id="rId8" w:history="1">
        <w:r w:rsidRPr="00E073C1">
          <w:rPr>
            <w:rFonts w:ascii="Arial" w:hAnsi="Arial" w:cs="Arial"/>
            <w:i/>
            <w:color w:val="0033CC"/>
            <w:sz w:val="22"/>
            <w:szCs w:val="22"/>
            <w:u w:val="single"/>
            <w:lang w:val="es-MX"/>
          </w:rPr>
          <w:t xml:space="preserve"> Convocatoria “Estancias Posdoctorales del Fondo Sectorial CONACYT-Secretaría de Energía-Hidrocarburos 2015 </w:t>
        </w:r>
        <w:r w:rsidRPr="00E073C1">
          <w:rPr>
            <w:rFonts w:ascii="Arial" w:hAnsi="Arial" w:cs="Arial"/>
            <w:i/>
            <w:color w:val="0033CC"/>
            <w:u w:val="single"/>
            <w:lang w:val="es-MX"/>
          </w:rPr>
          <w:t>”</w:t>
        </w:r>
      </w:hyperlink>
      <w:r w:rsidRPr="00B72C1C">
        <w:rPr>
          <w:rFonts w:ascii="Arial" w:hAnsi="Arial" w:cs="Arial"/>
          <w:b/>
          <w:sz w:val="22"/>
          <w:szCs w:val="22"/>
          <w:lang w:val="pt-BR"/>
        </w:rPr>
        <w:t xml:space="preserve">, </w:t>
      </w:r>
      <w:r>
        <w:rPr>
          <w:rFonts w:ascii="Arial" w:hAnsi="Arial" w:cs="Arial"/>
          <w:sz w:val="22"/>
          <w:szCs w:val="22"/>
          <w:lang w:val="pt-BR"/>
        </w:rPr>
        <w:t xml:space="preserve">que </w:t>
      </w:r>
      <w:r w:rsidRPr="009740B4">
        <w:rPr>
          <w:rFonts w:ascii="Arial" w:hAnsi="Arial" w:cs="Arial"/>
          <w:sz w:val="22"/>
          <w:szCs w:val="22"/>
          <w:lang w:val="es-MX"/>
        </w:rPr>
        <w:t>forman</w:t>
      </w:r>
      <w:r w:rsidRPr="006228BE">
        <w:rPr>
          <w:rFonts w:ascii="Arial" w:hAnsi="Arial" w:cs="Arial"/>
          <w:sz w:val="22"/>
          <w:szCs w:val="22"/>
          <w:lang w:val="pt-BR"/>
        </w:rPr>
        <w:t xml:space="preserve"> parte integral de la presente </w:t>
      </w:r>
      <w:r w:rsidRPr="009740B4">
        <w:rPr>
          <w:rFonts w:ascii="Arial" w:hAnsi="Arial" w:cs="Arial"/>
          <w:sz w:val="22"/>
          <w:szCs w:val="22"/>
          <w:lang w:val="es-MX"/>
        </w:rPr>
        <w:t>Convocatoria</w:t>
      </w:r>
      <w:r w:rsidRPr="006228BE">
        <w:rPr>
          <w:rFonts w:ascii="Arial" w:hAnsi="Arial" w:cs="Arial"/>
          <w:sz w:val="22"/>
          <w:szCs w:val="22"/>
          <w:lang w:val="pt-BR"/>
        </w:rPr>
        <w:t>.</w:t>
      </w:r>
    </w:p>
    <w:p w:rsidR="00E510E6" w:rsidRPr="006228BE" w:rsidRDefault="00E510E6" w:rsidP="00E510E6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E510E6" w:rsidRDefault="00E510E6" w:rsidP="00E510E6">
      <w:pPr>
        <w:rPr>
          <w:rFonts w:ascii="Arial" w:hAnsi="Arial" w:cs="Arial"/>
          <w:b/>
          <w:bCs/>
          <w:sz w:val="22"/>
          <w:szCs w:val="22"/>
          <w:lang w:val="es-MX"/>
        </w:rPr>
      </w:pPr>
      <w:r w:rsidRPr="00E073C1">
        <w:rPr>
          <w:rFonts w:ascii="Arial" w:hAnsi="Arial" w:cs="Arial"/>
          <w:b/>
          <w:bCs/>
          <w:sz w:val="22"/>
          <w:szCs w:val="22"/>
          <w:lang w:val="es-MX"/>
        </w:rPr>
        <w:t>8. Calendario con dos fechas de corte.</w:t>
      </w:r>
    </w:p>
    <w:p w:rsidR="00E510E6" w:rsidRDefault="00E510E6" w:rsidP="00E510E6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:rsidR="00E510E6" w:rsidRPr="00407B8F" w:rsidRDefault="00E510E6" w:rsidP="00E510E6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W w:w="9250" w:type="dxa"/>
        <w:tblInd w:w="392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3337"/>
        <w:gridCol w:w="3120"/>
        <w:gridCol w:w="2793"/>
      </w:tblGrid>
      <w:tr w:rsidR="00E510E6" w:rsidRPr="00B54230" w:rsidTr="00E510E6">
        <w:trPr>
          <w:trHeight w:val="503"/>
        </w:trPr>
        <w:tc>
          <w:tcPr>
            <w:tcW w:w="3337" w:type="dxa"/>
            <w:shd w:val="clear" w:color="auto" w:fill="E6EED5"/>
            <w:vAlign w:val="center"/>
          </w:tcPr>
          <w:p w:rsidR="00E510E6" w:rsidRPr="005B3D17" w:rsidRDefault="00E510E6" w:rsidP="004C5B6F">
            <w:pPr>
              <w:spacing w:before="60" w:after="60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3120" w:type="dxa"/>
            <w:shd w:val="clear" w:color="auto" w:fill="E6EED5"/>
            <w:vAlign w:val="center"/>
          </w:tcPr>
          <w:p w:rsidR="00E510E6" w:rsidRDefault="00E510E6" w:rsidP="004C5B6F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Primer Corte                       </w:t>
            </w:r>
          </w:p>
        </w:tc>
        <w:tc>
          <w:tcPr>
            <w:tcW w:w="2792" w:type="dxa"/>
            <w:shd w:val="clear" w:color="auto" w:fill="E6EED5"/>
            <w:vAlign w:val="center"/>
          </w:tcPr>
          <w:p w:rsidR="00E510E6" w:rsidRDefault="00E510E6" w:rsidP="004C5B6F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Segundo Corte</w:t>
            </w:r>
          </w:p>
        </w:tc>
      </w:tr>
      <w:tr w:rsidR="00E510E6" w:rsidRPr="00B54230" w:rsidTr="00E510E6">
        <w:trPr>
          <w:trHeight w:val="503"/>
        </w:trPr>
        <w:tc>
          <w:tcPr>
            <w:tcW w:w="3337" w:type="dxa"/>
            <w:shd w:val="clear" w:color="auto" w:fill="E6EED5"/>
            <w:vAlign w:val="center"/>
          </w:tcPr>
          <w:p w:rsidR="00E510E6" w:rsidRPr="005B3D17" w:rsidRDefault="00E510E6" w:rsidP="004C5B6F">
            <w:pPr>
              <w:spacing w:before="60" w:after="60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 w:rsidRPr="005B3D17">
              <w:rPr>
                <w:rFonts w:ascii="Arial" w:hAnsi="Arial" w:cs="Arial"/>
                <w:b/>
                <w:sz w:val="20"/>
                <w:szCs w:val="22"/>
                <w:lang w:val="es-MX"/>
              </w:rPr>
              <w:t>Publicación de la convocatoria:</w:t>
            </w:r>
          </w:p>
        </w:tc>
        <w:tc>
          <w:tcPr>
            <w:tcW w:w="5913" w:type="dxa"/>
            <w:gridSpan w:val="2"/>
            <w:shd w:val="clear" w:color="auto" w:fill="E6EED5"/>
            <w:vAlign w:val="center"/>
          </w:tcPr>
          <w:p w:rsidR="00E510E6" w:rsidRPr="005B3D17" w:rsidRDefault="00E510E6" w:rsidP="004C5B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 xml:space="preserve">20 de octubre, </w:t>
            </w:r>
            <w:r w:rsidRPr="005B3D17">
              <w:rPr>
                <w:rFonts w:ascii="Arial" w:hAnsi="Arial" w:cs="Arial"/>
                <w:sz w:val="20"/>
                <w:szCs w:val="22"/>
                <w:lang w:val="es-MX"/>
              </w:rPr>
              <w:t>2015</w:t>
            </w:r>
          </w:p>
        </w:tc>
      </w:tr>
      <w:tr w:rsidR="00E510E6" w:rsidRPr="00B54230" w:rsidTr="00E510E6">
        <w:trPr>
          <w:trHeight w:val="503"/>
        </w:trPr>
        <w:tc>
          <w:tcPr>
            <w:tcW w:w="3337" w:type="dxa"/>
            <w:shd w:val="clear" w:color="auto" w:fill="CDDDAC"/>
            <w:vAlign w:val="center"/>
          </w:tcPr>
          <w:p w:rsidR="00E510E6" w:rsidRPr="005B3D17" w:rsidRDefault="00E510E6" w:rsidP="004C5B6F">
            <w:pPr>
              <w:spacing w:before="60" w:after="60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 w:rsidRPr="005B3D17">
              <w:rPr>
                <w:rFonts w:ascii="Arial" w:hAnsi="Arial" w:cs="Arial"/>
                <w:b/>
                <w:sz w:val="20"/>
                <w:szCs w:val="22"/>
                <w:lang w:val="es-MX"/>
              </w:rPr>
              <w:t>Inicio recepción de solicitudes vía electrónica:</w:t>
            </w:r>
          </w:p>
        </w:tc>
        <w:tc>
          <w:tcPr>
            <w:tcW w:w="3120" w:type="dxa"/>
            <w:shd w:val="clear" w:color="auto" w:fill="CDDDAC"/>
            <w:vAlign w:val="center"/>
          </w:tcPr>
          <w:p w:rsidR="00E510E6" w:rsidRPr="005B3D17" w:rsidRDefault="00E510E6" w:rsidP="004C5B6F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/>
              </w:rPr>
              <w:t xml:space="preserve">21 de octubre, </w:t>
            </w:r>
            <w:r w:rsidRPr="005B3D17">
              <w:rPr>
                <w:rFonts w:ascii="Arial" w:hAnsi="Arial" w:cs="Arial"/>
                <w:bCs/>
                <w:sz w:val="20"/>
                <w:szCs w:val="22"/>
                <w:lang w:val="es-MX"/>
              </w:rPr>
              <w:t>2015</w:t>
            </w:r>
          </w:p>
        </w:tc>
        <w:tc>
          <w:tcPr>
            <w:tcW w:w="2792" w:type="dxa"/>
            <w:shd w:val="clear" w:color="auto" w:fill="CDDDAC"/>
            <w:vAlign w:val="center"/>
          </w:tcPr>
          <w:p w:rsidR="00E510E6" w:rsidRPr="005B3D17" w:rsidRDefault="00E510E6" w:rsidP="004C5B6F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1ro de m</w:t>
            </w:r>
            <w:r w:rsidRPr="005B3D17">
              <w:rPr>
                <w:rFonts w:ascii="Arial" w:hAnsi="Arial" w:cs="Arial"/>
                <w:bCs/>
                <w:sz w:val="20"/>
              </w:rPr>
              <w:t>arzo 2016</w:t>
            </w:r>
          </w:p>
        </w:tc>
      </w:tr>
      <w:tr w:rsidR="00E510E6" w:rsidRPr="00B54230" w:rsidTr="00E510E6">
        <w:trPr>
          <w:trHeight w:val="503"/>
        </w:trPr>
        <w:tc>
          <w:tcPr>
            <w:tcW w:w="3337" w:type="dxa"/>
            <w:shd w:val="clear" w:color="auto" w:fill="E6EED5"/>
            <w:vAlign w:val="center"/>
          </w:tcPr>
          <w:p w:rsidR="00E510E6" w:rsidRPr="005B3D17" w:rsidRDefault="00E510E6" w:rsidP="004C5B6F">
            <w:pPr>
              <w:spacing w:before="60" w:after="60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 w:rsidRPr="005B3D17">
              <w:rPr>
                <w:rFonts w:ascii="Arial" w:hAnsi="Arial" w:cs="Arial"/>
                <w:b/>
                <w:sz w:val="20"/>
                <w:szCs w:val="22"/>
                <w:lang w:val="es-MX"/>
              </w:rPr>
              <w:t>Fecha límite para la recepción de solicitudes:</w:t>
            </w:r>
          </w:p>
        </w:tc>
        <w:tc>
          <w:tcPr>
            <w:tcW w:w="3120" w:type="dxa"/>
            <w:shd w:val="clear" w:color="auto" w:fill="E6EED5"/>
            <w:vAlign w:val="center"/>
          </w:tcPr>
          <w:p w:rsidR="00E510E6" w:rsidRPr="005B3D17" w:rsidRDefault="00E510E6" w:rsidP="004C5B6F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/>
              </w:rPr>
              <w:t xml:space="preserve">6 de noviembre, </w:t>
            </w:r>
            <w:r w:rsidRPr="005B3D17">
              <w:rPr>
                <w:rFonts w:ascii="Arial" w:hAnsi="Arial" w:cs="Arial"/>
                <w:bCs/>
                <w:sz w:val="20"/>
                <w:szCs w:val="22"/>
                <w:lang w:val="es-MX"/>
              </w:rPr>
              <w:t>2015</w:t>
            </w:r>
          </w:p>
        </w:tc>
        <w:tc>
          <w:tcPr>
            <w:tcW w:w="2792" w:type="dxa"/>
            <w:shd w:val="clear" w:color="auto" w:fill="E6EED5"/>
            <w:vAlign w:val="center"/>
          </w:tcPr>
          <w:p w:rsidR="00E510E6" w:rsidRPr="005B3D17" w:rsidRDefault="00E510E6" w:rsidP="004C5B6F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 de a</w:t>
            </w:r>
            <w:r w:rsidRPr="005B3D17">
              <w:rPr>
                <w:rFonts w:ascii="Arial" w:hAnsi="Arial" w:cs="Arial"/>
                <w:bCs/>
                <w:sz w:val="20"/>
              </w:rPr>
              <w:t>bril 2016</w:t>
            </w:r>
          </w:p>
        </w:tc>
      </w:tr>
      <w:tr w:rsidR="00E510E6" w:rsidRPr="00B54230" w:rsidTr="00E510E6">
        <w:trPr>
          <w:trHeight w:val="503"/>
        </w:trPr>
        <w:tc>
          <w:tcPr>
            <w:tcW w:w="3337" w:type="dxa"/>
            <w:shd w:val="clear" w:color="auto" w:fill="CDDDAC"/>
            <w:vAlign w:val="center"/>
          </w:tcPr>
          <w:p w:rsidR="00E510E6" w:rsidRPr="005B3D17" w:rsidRDefault="00E510E6" w:rsidP="004C5B6F">
            <w:pPr>
              <w:spacing w:before="60" w:after="60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 w:rsidRPr="005B3D17">
              <w:rPr>
                <w:rFonts w:ascii="Arial" w:hAnsi="Arial" w:cs="Arial"/>
                <w:b/>
                <w:sz w:val="20"/>
                <w:szCs w:val="22"/>
                <w:lang w:val="es-MX"/>
              </w:rPr>
              <w:t>Publicación de resultados:</w:t>
            </w:r>
          </w:p>
        </w:tc>
        <w:tc>
          <w:tcPr>
            <w:tcW w:w="3120" w:type="dxa"/>
            <w:shd w:val="clear" w:color="auto" w:fill="CDDDAC"/>
            <w:vAlign w:val="center"/>
          </w:tcPr>
          <w:p w:rsidR="00E510E6" w:rsidRPr="005B3D17" w:rsidRDefault="00E510E6" w:rsidP="004C5B6F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/>
              </w:rPr>
              <w:t xml:space="preserve">28 de noviembre, </w:t>
            </w:r>
            <w:r w:rsidRPr="005B3D17">
              <w:rPr>
                <w:rFonts w:ascii="Arial" w:hAnsi="Arial" w:cs="Arial"/>
                <w:bCs/>
                <w:sz w:val="20"/>
                <w:szCs w:val="22"/>
                <w:lang w:val="es-MX"/>
              </w:rPr>
              <w:t>2015</w:t>
            </w:r>
          </w:p>
        </w:tc>
        <w:tc>
          <w:tcPr>
            <w:tcW w:w="2792" w:type="dxa"/>
            <w:shd w:val="clear" w:color="auto" w:fill="CDDDAC"/>
            <w:vAlign w:val="center"/>
          </w:tcPr>
          <w:p w:rsidR="00E510E6" w:rsidRPr="005B3D17" w:rsidRDefault="00E510E6" w:rsidP="004C5B6F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 de j</w:t>
            </w:r>
            <w:r w:rsidRPr="005B3D17">
              <w:rPr>
                <w:rFonts w:ascii="Arial" w:hAnsi="Arial" w:cs="Arial"/>
                <w:bCs/>
                <w:sz w:val="20"/>
              </w:rPr>
              <w:t>unio  2016</w:t>
            </w:r>
          </w:p>
        </w:tc>
      </w:tr>
      <w:tr w:rsidR="00E510E6" w:rsidRPr="00B54230" w:rsidTr="00E510E6">
        <w:trPr>
          <w:trHeight w:val="503"/>
        </w:trPr>
        <w:tc>
          <w:tcPr>
            <w:tcW w:w="3337" w:type="dxa"/>
            <w:shd w:val="clear" w:color="auto" w:fill="E6EED5"/>
            <w:vAlign w:val="center"/>
          </w:tcPr>
          <w:p w:rsidR="00E510E6" w:rsidRPr="005B3D17" w:rsidRDefault="00E510E6" w:rsidP="004C5B6F">
            <w:pPr>
              <w:spacing w:before="60" w:after="60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 w:rsidRPr="005B3D17">
              <w:rPr>
                <w:rFonts w:ascii="Arial" w:hAnsi="Arial" w:cs="Arial"/>
                <w:b/>
                <w:sz w:val="20"/>
                <w:szCs w:val="22"/>
                <w:lang w:val="es-MX"/>
              </w:rPr>
              <w:lastRenderedPageBreak/>
              <w:t>Formalización de los apoyos:</w:t>
            </w:r>
          </w:p>
        </w:tc>
        <w:tc>
          <w:tcPr>
            <w:tcW w:w="3120" w:type="dxa"/>
            <w:shd w:val="clear" w:color="auto" w:fill="E6EED5"/>
            <w:vAlign w:val="center"/>
          </w:tcPr>
          <w:p w:rsidR="00E510E6" w:rsidRPr="005B3D17" w:rsidRDefault="00E510E6" w:rsidP="004C5B6F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/>
              </w:rPr>
              <w:t xml:space="preserve">Diciembre </w:t>
            </w:r>
            <w:r w:rsidRPr="005B3D17">
              <w:rPr>
                <w:rFonts w:ascii="Arial" w:hAnsi="Arial" w:cs="Arial"/>
                <w:bCs/>
                <w:sz w:val="20"/>
                <w:szCs w:val="22"/>
                <w:lang w:val="es-MX"/>
              </w:rPr>
              <w:t>2015</w:t>
            </w:r>
            <w:r>
              <w:rPr>
                <w:rFonts w:ascii="Arial" w:hAnsi="Arial" w:cs="Arial"/>
                <w:bCs/>
                <w:sz w:val="20"/>
                <w:szCs w:val="22"/>
                <w:lang w:val="es-MX"/>
              </w:rPr>
              <w:t xml:space="preserve"> – enero 2016 </w:t>
            </w:r>
          </w:p>
        </w:tc>
        <w:tc>
          <w:tcPr>
            <w:tcW w:w="2792" w:type="dxa"/>
            <w:shd w:val="clear" w:color="auto" w:fill="E6EED5"/>
            <w:vAlign w:val="center"/>
          </w:tcPr>
          <w:p w:rsidR="00E510E6" w:rsidRPr="005B3D17" w:rsidRDefault="00E510E6" w:rsidP="004C5B6F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5B3D17">
              <w:rPr>
                <w:rFonts w:ascii="Arial" w:hAnsi="Arial" w:cs="Arial"/>
                <w:bCs/>
                <w:sz w:val="20"/>
              </w:rPr>
              <w:t>Julio 2016</w:t>
            </w:r>
          </w:p>
        </w:tc>
      </w:tr>
      <w:tr w:rsidR="00E510E6" w:rsidRPr="00B54230" w:rsidTr="00E510E6">
        <w:trPr>
          <w:trHeight w:val="503"/>
        </w:trPr>
        <w:tc>
          <w:tcPr>
            <w:tcW w:w="3337" w:type="dxa"/>
            <w:shd w:val="clear" w:color="auto" w:fill="CDDDAC"/>
            <w:vAlign w:val="center"/>
          </w:tcPr>
          <w:p w:rsidR="00E510E6" w:rsidRPr="005B3D17" w:rsidRDefault="00E510E6" w:rsidP="004C5B6F">
            <w:pPr>
              <w:spacing w:before="60" w:after="60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 w:rsidRPr="005B3D17">
              <w:rPr>
                <w:rFonts w:ascii="Arial" w:hAnsi="Arial" w:cs="Arial"/>
                <w:b/>
                <w:sz w:val="20"/>
                <w:szCs w:val="22"/>
                <w:lang w:val="es-MX"/>
              </w:rPr>
              <w:t>Inicio de la estancia:</w:t>
            </w:r>
          </w:p>
        </w:tc>
        <w:tc>
          <w:tcPr>
            <w:tcW w:w="3120" w:type="dxa"/>
            <w:shd w:val="clear" w:color="auto" w:fill="CDDDAC"/>
            <w:vAlign w:val="center"/>
          </w:tcPr>
          <w:p w:rsidR="00E510E6" w:rsidRPr="005B3D17" w:rsidRDefault="00E510E6" w:rsidP="004C5B6F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/>
              </w:rPr>
              <w:t>Fe</w:t>
            </w:r>
            <w:r w:rsidRPr="005B3D17">
              <w:rPr>
                <w:rFonts w:ascii="Arial" w:hAnsi="Arial" w:cs="Arial"/>
                <w:bCs/>
                <w:sz w:val="20"/>
                <w:szCs w:val="22"/>
                <w:lang w:val="es-MX"/>
              </w:rPr>
              <w:t xml:space="preserve">brero </w:t>
            </w:r>
            <w:r>
              <w:rPr>
                <w:rFonts w:ascii="Arial" w:hAnsi="Arial" w:cs="Arial"/>
                <w:bCs/>
                <w:sz w:val="20"/>
                <w:szCs w:val="22"/>
                <w:lang w:val="es-MX"/>
              </w:rPr>
              <w:t xml:space="preserve">– marzo, </w:t>
            </w:r>
            <w:r w:rsidRPr="005B3D17">
              <w:rPr>
                <w:rFonts w:ascii="Arial" w:hAnsi="Arial" w:cs="Arial"/>
                <w:bCs/>
                <w:sz w:val="20"/>
                <w:szCs w:val="22"/>
                <w:lang w:val="es-MX"/>
              </w:rPr>
              <w:t>2016</w:t>
            </w:r>
          </w:p>
        </w:tc>
        <w:tc>
          <w:tcPr>
            <w:tcW w:w="2792" w:type="dxa"/>
            <w:shd w:val="clear" w:color="auto" w:fill="CDDDAC"/>
            <w:vAlign w:val="center"/>
          </w:tcPr>
          <w:p w:rsidR="00E510E6" w:rsidRPr="005B3D17" w:rsidRDefault="00E510E6" w:rsidP="004C5B6F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Agosto - s</w:t>
            </w:r>
            <w:r w:rsidRPr="005B3D17">
              <w:rPr>
                <w:rFonts w:ascii="Arial" w:hAnsi="Arial" w:cs="Arial"/>
                <w:bCs/>
                <w:sz w:val="20"/>
              </w:rPr>
              <w:t>eptiembre 2016</w:t>
            </w:r>
          </w:p>
        </w:tc>
      </w:tr>
    </w:tbl>
    <w:p w:rsidR="00E510E6" w:rsidRDefault="00E510E6" w:rsidP="00E510E6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:rsidR="00E510E6" w:rsidRDefault="00E510E6" w:rsidP="00E510E6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:rsidR="00E510E6" w:rsidRPr="00817F27" w:rsidRDefault="00E510E6" w:rsidP="00E510E6">
      <w:pPr>
        <w:rPr>
          <w:rFonts w:ascii="Arial" w:hAnsi="Arial" w:cs="Arial"/>
          <w:b/>
          <w:bCs/>
          <w:sz w:val="22"/>
          <w:szCs w:val="22"/>
          <w:highlight w:val="cyan"/>
          <w:lang w:val="es-MX"/>
        </w:rPr>
      </w:pPr>
      <w:r w:rsidRPr="00B72C1C">
        <w:rPr>
          <w:rFonts w:ascii="Arial" w:hAnsi="Arial" w:cs="Arial"/>
          <w:b/>
          <w:bCs/>
          <w:sz w:val="22"/>
          <w:szCs w:val="22"/>
          <w:lang w:val="es-MX"/>
        </w:rPr>
        <w:t xml:space="preserve">9. Equidad y No discriminación </w:t>
      </w:r>
    </w:p>
    <w:p w:rsidR="00E510E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:rsidR="00E510E6" w:rsidRPr="00B210F7" w:rsidRDefault="00E510E6" w:rsidP="00E510E6">
      <w:pPr>
        <w:tabs>
          <w:tab w:val="left" w:pos="540"/>
        </w:tabs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3F5787">
        <w:rPr>
          <w:rFonts w:ascii="Arial" w:hAnsi="Arial" w:cs="Arial"/>
          <w:sz w:val="22"/>
          <w:szCs w:val="22"/>
        </w:rPr>
        <w:t xml:space="preserve">De conformidad con lo establecido en el artículo 3 de la Ley Federal para Prevenir y Eliminar la Discriminación, el CONACYT </w:t>
      </w:r>
      <w:r>
        <w:rPr>
          <w:rFonts w:ascii="Arial" w:hAnsi="Arial" w:cs="Arial"/>
          <w:sz w:val="22"/>
          <w:szCs w:val="22"/>
        </w:rPr>
        <w:t xml:space="preserve">a través del Fondo Sectorial CONACYT – Secretaría de Energía Hidrocarburos </w:t>
      </w:r>
      <w:r w:rsidRPr="003F5787">
        <w:rPr>
          <w:rFonts w:ascii="Arial" w:hAnsi="Arial" w:cs="Arial"/>
          <w:sz w:val="22"/>
          <w:szCs w:val="22"/>
        </w:rPr>
        <w:t xml:space="preserve">manifiesta que los requisitos y preferencias indicados en la presente Convocatoria, los criterios establecidos en el apartado </w:t>
      </w:r>
      <w:r w:rsidRPr="003F5787">
        <w:rPr>
          <w:rFonts w:ascii="Arial" w:hAnsi="Arial" w:cs="Arial"/>
          <w:i/>
          <w:sz w:val="22"/>
          <w:szCs w:val="22"/>
        </w:rPr>
        <w:t>Selección y Evaluación</w:t>
      </w:r>
      <w:r w:rsidRPr="003F5787">
        <w:rPr>
          <w:rFonts w:ascii="Arial" w:hAnsi="Arial" w:cs="Arial"/>
          <w:sz w:val="22"/>
          <w:szCs w:val="22"/>
        </w:rPr>
        <w:t xml:space="preserve"> de los </w:t>
      </w:r>
      <w:r w:rsidRPr="003F5787">
        <w:rPr>
          <w:rFonts w:ascii="Arial" w:hAnsi="Arial" w:cs="Arial"/>
          <w:i/>
          <w:sz w:val="22"/>
          <w:szCs w:val="22"/>
        </w:rPr>
        <w:t>Términos de referencia</w:t>
      </w:r>
      <w:r w:rsidRPr="003F5787">
        <w:rPr>
          <w:rFonts w:ascii="Arial" w:hAnsi="Arial" w:cs="Arial"/>
          <w:sz w:val="22"/>
          <w:szCs w:val="22"/>
        </w:rPr>
        <w:t xml:space="preserve"> y la disponibilidad presupuestal del </w:t>
      </w:r>
      <w:r>
        <w:rPr>
          <w:rFonts w:ascii="Arial" w:hAnsi="Arial" w:cs="Arial"/>
          <w:sz w:val="22"/>
          <w:szCs w:val="22"/>
        </w:rPr>
        <w:t>Fondo</w:t>
      </w:r>
      <w:r w:rsidRPr="003F5787">
        <w:rPr>
          <w:rFonts w:ascii="Arial" w:hAnsi="Arial" w:cs="Arial"/>
          <w:i/>
          <w:sz w:val="22"/>
          <w:szCs w:val="22"/>
        </w:rPr>
        <w:t>,</w:t>
      </w:r>
      <w:r w:rsidRPr="003F5787">
        <w:rPr>
          <w:rFonts w:ascii="Arial" w:hAnsi="Arial" w:cs="Arial"/>
          <w:sz w:val="22"/>
          <w:szCs w:val="22"/>
        </w:rPr>
        <w:t xml:space="preserve"> constituyen los únicos elementos a tener en cuenta en el proceso de evaluación y selección de </w:t>
      </w:r>
      <w:r w:rsidRPr="00E21154">
        <w:rPr>
          <w:rFonts w:ascii="Arial" w:hAnsi="Arial" w:cs="Arial"/>
          <w:b/>
          <w:i/>
          <w:sz w:val="22"/>
          <w:szCs w:val="22"/>
        </w:rPr>
        <w:t>Aspirantes</w:t>
      </w:r>
      <w:r w:rsidRPr="003F5787">
        <w:rPr>
          <w:rFonts w:ascii="Arial" w:hAnsi="Arial" w:cs="Arial"/>
          <w:sz w:val="22"/>
          <w:szCs w:val="22"/>
        </w:rPr>
        <w:t>, sin que influyan o intervengan elementos de diferenciación por raza, religión, edad, género, preferencia sexual, capacidades diferentes u otra manifestación de discriminación.</w:t>
      </w:r>
    </w:p>
    <w:p w:rsidR="00E510E6" w:rsidRDefault="00E510E6" w:rsidP="00E510E6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510E6" w:rsidRPr="008167F9" w:rsidRDefault="00E510E6" w:rsidP="00E510E6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10. Consideraciones Generales </w:t>
      </w:r>
    </w:p>
    <w:p w:rsidR="00E510E6" w:rsidRPr="00E21A0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:rsidR="00E510E6" w:rsidRPr="00E21A0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E21A06">
        <w:rPr>
          <w:rFonts w:ascii="Arial" w:hAnsi="Arial" w:cs="Arial"/>
          <w:sz w:val="22"/>
          <w:szCs w:val="22"/>
        </w:rPr>
        <w:t xml:space="preserve">Las solicitudes incompletas, que no cumplan con los requisitos establecidos, o que no hayan sido </w:t>
      </w:r>
      <w:r>
        <w:rPr>
          <w:rFonts w:ascii="Arial" w:hAnsi="Arial" w:cs="Arial"/>
          <w:sz w:val="22"/>
          <w:szCs w:val="22"/>
        </w:rPr>
        <w:t>presentadas</w:t>
      </w:r>
      <w:r w:rsidRPr="00E21A06">
        <w:rPr>
          <w:rFonts w:ascii="Arial" w:hAnsi="Arial" w:cs="Arial"/>
          <w:sz w:val="22"/>
          <w:szCs w:val="22"/>
        </w:rPr>
        <w:t xml:space="preserve"> al CONACYT vía su sistema de cóm</w:t>
      </w:r>
      <w:r>
        <w:rPr>
          <w:rFonts w:ascii="Arial" w:hAnsi="Arial" w:cs="Arial"/>
          <w:sz w:val="22"/>
          <w:szCs w:val="22"/>
        </w:rPr>
        <w:t>puto en Internet antes de las 18</w:t>
      </w:r>
      <w:r w:rsidRPr="00E21A06">
        <w:rPr>
          <w:rFonts w:ascii="Arial" w:hAnsi="Arial" w:cs="Arial"/>
          <w:sz w:val="22"/>
          <w:szCs w:val="22"/>
        </w:rPr>
        <w:t>:00 hrs. de la fecha límite</w:t>
      </w:r>
      <w:r>
        <w:rPr>
          <w:rFonts w:ascii="Arial" w:hAnsi="Arial" w:cs="Arial"/>
          <w:sz w:val="22"/>
          <w:szCs w:val="22"/>
        </w:rPr>
        <w:t xml:space="preserve"> para la recepción de solicitudes establecida en el Calendario</w:t>
      </w:r>
      <w:r w:rsidRPr="00E21A06">
        <w:rPr>
          <w:rFonts w:ascii="Arial" w:hAnsi="Arial" w:cs="Arial"/>
          <w:sz w:val="22"/>
          <w:szCs w:val="22"/>
        </w:rPr>
        <w:t>; no serán tomadas en cuenta en el proceso de evaluación y selección correspondiente.</w:t>
      </w:r>
    </w:p>
    <w:p w:rsidR="00E510E6" w:rsidRPr="00E21A0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510E6" w:rsidRDefault="00E510E6" w:rsidP="00E510E6">
      <w:pPr>
        <w:jc w:val="both"/>
        <w:rPr>
          <w:rFonts w:ascii="Arial" w:hAnsi="Arial" w:cs="Arial"/>
          <w:bCs/>
          <w:sz w:val="22"/>
          <w:szCs w:val="22"/>
        </w:rPr>
      </w:pPr>
      <w:r w:rsidRPr="00E21A06">
        <w:rPr>
          <w:rFonts w:ascii="Arial" w:hAnsi="Arial" w:cs="Arial"/>
          <w:bCs/>
          <w:sz w:val="22"/>
          <w:szCs w:val="22"/>
        </w:rPr>
        <w:t>La aprobación de los apoyos a las solicitud</w:t>
      </w:r>
      <w:r>
        <w:rPr>
          <w:rFonts w:ascii="Arial" w:hAnsi="Arial" w:cs="Arial"/>
          <w:bCs/>
          <w:sz w:val="22"/>
          <w:szCs w:val="22"/>
        </w:rPr>
        <w:t>es presentadas estará limitada a u</w:t>
      </w:r>
      <w:r w:rsidRPr="00E21A06">
        <w:rPr>
          <w:rFonts w:ascii="Arial" w:hAnsi="Arial" w:cs="Arial"/>
          <w:bCs/>
          <w:sz w:val="22"/>
          <w:szCs w:val="22"/>
        </w:rPr>
        <w:t xml:space="preserve">n número máximo total de tres estancias </w:t>
      </w:r>
      <w:r>
        <w:rPr>
          <w:rFonts w:ascii="Arial" w:hAnsi="Arial" w:cs="Arial"/>
          <w:bCs/>
          <w:sz w:val="22"/>
          <w:szCs w:val="22"/>
        </w:rPr>
        <w:t xml:space="preserve">nuevas </w:t>
      </w:r>
      <w:r w:rsidRPr="00E21A06">
        <w:rPr>
          <w:rFonts w:ascii="Arial" w:hAnsi="Arial" w:cs="Arial"/>
          <w:bCs/>
          <w:sz w:val="22"/>
          <w:szCs w:val="22"/>
        </w:rPr>
        <w:t xml:space="preserve">por </w:t>
      </w:r>
      <w:r w:rsidRPr="00E21154">
        <w:rPr>
          <w:rFonts w:ascii="Arial" w:hAnsi="Arial" w:cs="Arial"/>
          <w:b/>
          <w:bCs/>
          <w:i/>
          <w:sz w:val="22"/>
          <w:szCs w:val="22"/>
        </w:rPr>
        <w:t>Posgrado Receptor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E510E6" w:rsidRPr="00E21A0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510E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E21A06">
        <w:rPr>
          <w:rFonts w:ascii="Arial" w:hAnsi="Arial" w:cs="Arial"/>
          <w:sz w:val="22"/>
          <w:szCs w:val="22"/>
        </w:rPr>
        <w:t>Los apoyos otorgados bajo esta convocatoria no generarán por ninguna circunstancia relación laboral con el CONACYT</w:t>
      </w:r>
      <w:r>
        <w:rPr>
          <w:rFonts w:ascii="Arial" w:hAnsi="Arial" w:cs="Arial"/>
          <w:sz w:val="22"/>
          <w:szCs w:val="22"/>
        </w:rPr>
        <w:t xml:space="preserve"> y el Fondo Sectorial CONACYT – Secretaría de Energía Hidrocarburos</w:t>
      </w:r>
      <w:r w:rsidRPr="00E21A06">
        <w:rPr>
          <w:rFonts w:ascii="Arial" w:hAnsi="Arial" w:cs="Arial"/>
          <w:sz w:val="22"/>
          <w:szCs w:val="22"/>
        </w:rPr>
        <w:t>, ni lo puede colocar en una situación de patrón sustituto u obligado solidario o mancomunado.</w:t>
      </w:r>
    </w:p>
    <w:p w:rsidR="00E510E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510E6" w:rsidRPr="00407B8F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  <w:r w:rsidRPr="0083181E">
        <w:rPr>
          <w:rFonts w:ascii="Arial" w:hAnsi="Arial" w:cs="Arial"/>
          <w:sz w:val="22"/>
          <w:szCs w:val="22"/>
          <w:lang w:eastAsia="en-US"/>
        </w:rPr>
        <w:t>N</w:t>
      </w:r>
      <w:r w:rsidRPr="0083181E">
        <w:rPr>
          <w:rFonts w:ascii="Arial" w:hAnsi="Arial" w:cs="Arial"/>
          <w:sz w:val="22"/>
          <w:szCs w:val="22"/>
          <w:lang w:val="es-MX" w:eastAsia="en-US"/>
        </w:rPr>
        <w:t xml:space="preserve">o serán </w:t>
      </w:r>
      <w:r w:rsidRPr="00407B8F">
        <w:rPr>
          <w:rFonts w:ascii="Arial" w:hAnsi="Arial" w:cs="Arial"/>
          <w:sz w:val="22"/>
          <w:szCs w:val="22"/>
          <w:lang w:val="es-MX" w:eastAsia="en-US"/>
        </w:rPr>
        <w:t>elegibles las solicitudes presentadas por quienes tengan adeudos con el CONACYT</w:t>
      </w:r>
      <w:r>
        <w:rPr>
          <w:rFonts w:ascii="Arial" w:hAnsi="Arial" w:cs="Arial"/>
          <w:sz w:val="22"/>
          <w:szCs w:val="22"/>
        </w:rPr>
        <w:t>y el Fondo Sectorial CONACYT – Secretaría de Energía Hidrocarburos</w:t>
      </w:r>
      <w:r w:rsidRPr="00407B8F">
        <w:rPr>
          <w:rFonts w:ascii="Arial" w:hAnsi="Arial" w:cs="Arial"/>
          <w:sz w:val="22"/>
          <w:szCs w:val="22"/>
          <w:lang w:val="es-MX" w:eastAsia="en-US"/>
        </w:rPr>
        <w:t>, o conflic</w:t>
      </w:r>
      <w:r>
        <w:rPr>
          <w:rFonts w:ascii="Arial" w:hAnsi="Arial" w:cs="Arial"/>
          <w:sz w:val="22"/>
          <w:szCs w:val="22"/>
          <w:lang w:val="es-MX" w:eastAsia="en-US"/>
        </w:rPr>
        <w:t>tos planteados en contra de éstos</w:t>
      </w:r>
      <w:r w:rsidRPr="00407B8F">
        <w:rPr>
          <w:rFonts w:ascii="Arial" w:hAnsi="Arial" w:cs="Arial"/>
          <w:sz w:val="22"/>
          <w:szCs w:val="22"/>
          <w:lang w:val="es-MX" w:eastAsia="en-US"/>
        </w:rPr>
        <w:t xml:space="preserve"> ante instancias administrativas o judiciales, derivados de proyectos apoyados en cualquier programa </w:t>
      </w:r>
      <w:r>
        <w:rPr>
          <w:rFonts w:ascii="Arial" w:hAnsi="Arial" w:cs="Arial"/>
          <w:sz w:val="22"/>
          <w:szCs w:val="22"/>
          <w:lang w:val="es-MX" w:eastAsia="en-US"/>
        </w:rPr>
        <w:t>o fideicomisos administrados por el CONACYT</w:t>
      </w:r>
      <w:r w:rsidRPr="00407B8F">
        <w:rPr>
          <w:rFonts w:ascii="Arial" w:hAnsi="Arial" w:cs="Arial"/>
          <w:sz w:val="22"/>
          <w:szCs w:val="22"/>
          <w:lang w:val="es-MX" w:eastAsia="en-US"/>
        </w:rPr>
        <w:t>.</w:t>
      </w:r>
    </w:p>
    <w:p w:rsidR="00E510E6" w:rsidRPr="00407B8F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:rsidR="00E510E6" w:rsidRPr="00407B8F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  <w:r w:rsidRPr="00407B8F">
        <w:rPr>
          <w:rFonts w:ascii="Arial" w:hAnsi="Arial" w:cs="Arial"/>
          <w:sz w:val="22"/>
          <w:szCs w:val="22"/>
          <w:lang w:val="es-MX" w:eastAsia="en-US"/>
        </w:rPr>
        <w:t xml:space="preserve">Para el caso de que la </w:t>
      </w:r>
      <w:r w:rsidRPr="00E21154">
        <w:rPr>
          <w:rFonts w:ascii="Arial" w:hAnsi="Arial" w:cs="Arial"/>
          <w:b/>
          <w:i/>
          <w:sz w:val="22"/>
          <w:szCs w:val="22"/>
          <w:lang w:val="es-MX" w:eastAsia="en-US"/>
        </w:rPr>
        <w:t>Institución receptora</w:t>
      </w:r>
      <w:r w:rsidRPr="00407B8F">
        <w:rPr>
          <w:rFonts w:ascii="Arial" w:hAnsi="Arial" w:cs="Arial"/>
          <w:sz w:val="22"/>
          <w:szCs w:val="22"/>
          <w:lang w:val="es-MX" w:eastAsia="en-US"/>
        </w:rPr>
        <w:t xml:space="preserve"> tenga adeudos o incumplimientos con el CONACYT </w:t>
      </w:r>
      <w:r>
        <w:rPr>
          <w:rFonts w:ascii="Arial" w:hAnsi="Arial" w:cs="Arial"/>
          <w:sz w:val="22"/>
          <w:szCs w:val="22"/>
        </w:rPr>
        <w:t>y el Fondo Sectorial CONACYT – Secretaría de Energía Hidrocarburos</w:t>
      </w:r>
      <w:r w:rsidRPr="00407B8F">
        <w:rPr>
          <w:rFonts w:ascii="Arial" w:hAnsi="Arial" w:cs="Arial"/>
          <w:sz w:val="22"/>
          <w:szCs w:val="22"/>
          <w:lang w:val="es-MX" w:eastAsia="en-US"/>
        </w:rPr>
        <w:t xml:space="preserve"> derivados de los Compromisos de las partes especificados en </w:t>
      </w:r>
      <w:r>
        <w:rPr>
          <w:rFonts w:ascii="Arial" w:hAnsi="Arial" w:cs="Arial"/>
          <w:sz w:val="22"/>
          <w:szCs w:val="22"/>
          <w:lang w:val="es-MX" w:eastAsia="en-US"/>
        </w:rPr>
        <w:t>la Convocatoria</w:t>
      </w:r>
      <w:r w:rsidRPr="00407B8F">
        <w:rPr>
          <w:rFonts w:ascii="Arial" w:hAnsi="Arial" w:cs="Arial"/>
          <w:sz w:val="22"/>
          <w:szCs w:val="22"/>
          <w:lang w:val="es-MX" w:eastAsia="en-US"/>
        </w:rPr>
        <w:t xml:space="preserve"> o </w:t>
      </w:r>
      <w:r>
        <w:rPr>
          <w:rFonts w:ascii="Arial" w:hAnsi="Arial" w:cs="Arial"/>
          <w:sz w:val="22"/>
          <w:szCs w:val="22"/>
          <w:lang w:val="es-MX" w:eastAsia="en-US"/>
        </w:rPr>
        <w:t xml:space="preserve">en los </w:t>
      </w:r>
      <w:r w:rsidRPr="00407B8F">
        <w:rPr>
          <w:rFonts w:ascii="Arial" w:hAnsi="Arial" w:cs="Arial"/>
          <w:sz w:val="22"/>
          <w:szCs w:val="22"/>
          <w:lang w:val="es-MX" w:eastAsia="en-US"/>
        </w:rPr>
        <w:t xml:space="preserve">Convenios de asignación de recursos anteriores, </w:t>
      </w:r>
      <w:r>
        <w:rPr>
          <w:rFonts w:ascii="Arial" w:hAnsi="Arial" w:cs="Arial"/>
          <w:sz w:val="22"/>
          <w:szCs w:val="22"/>
          <w:lang w:val="es-MX" w:eastAsia="en-US"/>
        </w:rPr>
        <w:t>el Fondo</w:t>
      </w:r>
      <w:r w:rsidRPr="00407B8F">
        <w:rPr>
          <w:rFonts w:ascii="Arial" w:hAnsi="Arial" w:cs="Arial"/>
          <w:sz w:val="22"/>
          <w:szCs w:val="22"/>
          <w:lang w:val="es-MX" w:eastAsia="en-US"/>
        </w:rPr>
        <w:t xml:space="preserve"> no podrá formalizar un nuevo Convenio de asignación de recursos con dicha Institución.</w:t>
      </w:r>
    </w:p>
    <w:p w:rsidR="00E510E6" w:rsidRPr="00407B8F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:rsidR="00E510E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  <w:r w:rsidRPr="00407B8F">
        <w:rPr>
          <w:rFonts w:ascii="Arial" w:hAnsi="Arial" w:cs="Arial"/>
          <w:sz w:val="22"/>
          <w:szCs w:val="22"/>
          <w:lang w:val="es-MX" w:eastAsia="en-US"/>
        </w:rPr>
        <w:t>A fin de evitar conflicto de intereses, no podrá participar personal que guarde relación con el proceso de evaluación y determinación del otorgamiento.</w:t>
      </w:r>
    </w:p>
    <w:p w:rsidR="00E510E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:rsidR="00E510E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  <w:r>
        <w:rPr>
          <w:rFonts w:ascii="Arial" w:hAnsi="Arial" w:cs="Arial"/>
          <w:sz w:val="22"/>
          <w:szCs w:val="22"/>
          <w:lang w:val="es-MX" w:eastAsia="en-US"/>
        </w:rPr>
        <w:t xml:space="preserve">Se dará preferencia para proporcionar información respecto al desarrollo y resultados de la presente convocatoria a los requerimientos formulados por el </w:t>
      </w:r>
      <w:r w:rsidRPr="00E21154">
        <w:rPr>
          <w:rFonts w:ascii="Arial" w:hAnsi="Arial" w:cs="Arial"/>
          <w:b/>
          <w:i/>
          <w:sz w:val="22"/>
          <w:szCs w:val="22"/>
          <w:lang w:val="es-MX" w:eastAsia="en-US"/>
        </w:rPr>
        <w:t>Coordinador de posgrado receptor</w:t>
      </w:r>
      <w:r>
        <w:rPr>
          <w:rFonts w:ascii="Arial" w:hAnsi="Arial" w:cs="Arial"/>
          <w:sz w:val="22"/>
          <w:szCs w:val="22"/>
          <w:lang w:val="es-MX" w:eastAsia="en-US"/>
        </w:rPr>
        <w:t xml:space="preserve"> con copia al interesado, en los tiempos establecidos para ello.</w:t>
      </w:r>
    </w:p>
    <w:p w:rsidR="00E510E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:rsidR="00E510E6" w:rsidRPr="00817F27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  <w:r w:rsidRPr="00817F27">
        <w:rPr>
          <w:rFonts w:ascii="Arial" w:hAnsi="Arial" w:cs="Arial"/>
          <w:sz w:val="22"/>
          <w:szCs w:val="22"/>
          <w:lang w:val="es-MX" w:eastAsia="en-US"/>
        </w:rPr>
        <w:t xml:space="preserve">El </w:t>
      </w:r>
      <w:r>
        <w:rPr>
          <w:rFonts w:ascii="Arial" w:hAnsi="Arial" w:cs="Arial"/>
          <w:sz w:val="22"/>
          <w:szCs w:val="22"/>
          <w:lang w:val="es-MX" w:eastAsia="en-US"/>
        </w:rPr>
        <w:t>Fondo a través del CONACYT y</w:t>
      </w:r>
      <w:r w:rsidRPr="00817F27">
        <w:rPr>
          <w:rFonts w:ascii="Arial" w:hAnsi="Arial" w:cs="Arial"/>
          <w:sz w:val="22"/>
          <w:szCs w:val="22"/>
          <w:lang w:val="es-MX" w:eastAsia="en-US"/>
        </w:rPr>
        <w:t xml:space="preserve"> con base a las becas declinadas de la lista publicada de resultados, se reserva el derecho de otorgar el apoyo a otros aspirantes que no fueron favorecidos (por falta de disponibilidad presupuestal) y que poseen méritos según los criterios de selección establecidos. </w:t>
      </w:r>
    </w:p>
    <w:p w:rsidR="00E510E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:rsidR="00E510E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:rsidR="00E510E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</w:p>
    <w:p w:rsidR="00E510E6" w:rsidRDefault="00E510E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  <w:r w:rsidRPr="000F5C01">
        <w:rPr>
          <w:rFonts w:ascii="Arial" w:hAnsi="Arial" w:cs="Arial"/>
          <w:sz w:val="22"/>
          <w:szCs w:val="22"/>
          <w:lang w:val="es-MX" w:eastAsia="en-US"/>
        </w:rPr>
        <w:t xml:space="preserve">La información que se presente por parte de la institución o del aspirante, se proporcionará en términos de la </w:t>
      </w:r>
      <w:r w:rsidRPr="00E21154">
        <w:rPr>
          <w:rFonts w:ascii="Arial" w:hAnsi="Arial" w:cs="Arial"/>
          <w:i/>
          <w:sz w:val="22"/>
          <w:szCs w:val="22"/>
          <w:lang w:val="es-MX" w:eastAsia="en-US"/>
        </w:rPr>
        <w:t>Ley Federal de Transparencia y Acceso a la Información Pública Gubernamental</w:t>
      </w:r>
      <w:r w:rsidRPr="000F5C01">
        <w:rPr>
          <w:rFonts w:ascii="Arial" w:hAnsi="Arial" w:cs="Arial"/>
          <w:sz w:val="22"/>
          <w:szCs w:val="22"/>
          <w:lang w:val="es-MX" w:eastAsia="en-US"/>
        </w:rPr>
        <w:t>. En cumplimiento de las disposiciones en materia de transparencia y acceso a la información pública gubernamental, los nombres de los beneficiados con motivo de la presente convocatoria serán incorporados al padrón de becarios publicado en la página electrónica del CONACYT.</w:t>
      </w:r>
    </w:p>
    <w:p w:rsidR="00E510E6" w:rsidRDefault="00E510E6" w:rsidP="00E510E6">
      <w:pPr>
        <w:tabs>
          <w:tab w:val="left" w:pos="540"/>
        </w:tabs>
        <w:jc w:val="both"/>
        <w:rPr>
          <w:rFonts w:ascii="Arial" w:hAnsi="Arial" w:cs="Arial"/>
          <w:b/>
          <w:sz w:val="20"/>
          <w:szCs w:val="22"/>
          <w:lang w:val="es-MX" w:eastAsia="en-US"/>
        </w:rPr>
      </w:pPr>
    </w:p>
    <w:p w:rsidR="00E510E6" w:rsidRPr="00383FC2" w:rsidRDefault="00E510E6" w:rsidP="00E510E6">
      <w:pPr>
        <w:tabs>
          <w:tab w:val="left" w:pos="540"/>
        </w:tabs>
        <w:jc w:val="both"/>
        <w:rPr>
          <w:rFonts w:ascii="Arial" w:hAnsi="Arial" w:cs="Arial"/>
          <w:b/>
          <w:sz w:val="20"/>
          <w:szCs w:val="22"/>
          <w:lang w:val="es-MX" w:eastAsia="en-US"/>
        </w:rPr>
      </w:pPr>
    </w:p>
    <w:p w:rsidR="00E510E6" w:rsidRPr="00383FC2" w:rsidRDefault="00E510E6" w:rsidP="00E510E6">
      <w:pPr>
        <w:tabs>
          <w:tab w:val="left" w:pos="540"/>
        </w:tabs>
        <w:jc w:val="both"/>
        <w:rPr>
          <w:rFonts w:ascii="Arial" w:hAnsi="Arial" w:cs="Arial"/>
          <w:b/>
          <w:sz w:val="20"/>
          <w:szCs w:val="22"/>
          <w:lang w:val="es-MX" w:eastAsia="en-US"/>
        </w:rPr>
      </w:pPr>
      <w:r w:rsidRPr="00383FC2">
        <w:rPr>
          <w:rFonts w:ascii="Arial" w:hAnsi="Arial" w:cs="Arial"/>
          <w:b/>
          <w:sz w:val="20"/>
          <w:szCs w:val="22"/>
          <w:lang w:val="es-MX" w:eastAsia="en-US"/>
        </w:rPr>
        <w:t>INFORMES</w:t>
      </w:r>
    </w:p>
    <w:p w:rsidR="00E510E6" w:rsidRDefault="005605C6" w:rsidP="00E510E6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es-MX" w:eastAsia="en-US"/>
        </w:rPr>
      </w:pPr>
      <w:hyperlink r:id="rId9" w:history="1">
        <w:r w:rsidR="00E510E6" w:rsidRPr="006D574A">
          <w:rPr>
            <w:rStyle w:val="Hipervnculo"/>
            <w:rFonts w:ascii="Arial" w:hAnsi="Arial" w:cs="Arial"/>
            <w:sz w:val="22"/>
            <w:szCs w:val="22"/>
            <w:lang w:val="es-MX" w:eastAsia="en-US"/>
          </w:rPr>
          <w:t>imorenov@conacyt.mx</w:t>
        </w:r>
      </w:hyperlink>
    </w:p>
    <w:p w:rsidR="00E510E6" w:rsidRDefault="00E510E6" w:rsidP="00E510E6">
      <w:pPr>
        <w:tabs>
          <w:tab w:val="left" w:pos="540"/>
        </w:tabs>
        <w:jc w:val="right"/>
        <w:rPr>
          <w:rFonts w:ascii="Arial" w:hAnsi="Arial" w:cs="Arial"/>
          <w:b/>
          <w:sz w:val="20"/>
          <w:szCs w:val="22"/>
          <w:lang w:val="es-MX" w:eastAsia="en-US"/>
        </w:rPr>
      </w:pPr>
    </w:p>
    <w:p w:rsidR="00E510E6" w:rsidRDefault="00E510E6" w:rsidP="00E510E6">
      <w:pPr>
        <w:tabs>
          <w:tab w:val="left" w:pos="540"/>
        </w:tabs>
        <w:jc w:val="right"/>
        <w:rPr>
          <w:rFonts w:ascii="Arial" w:hAnsi="Arial" w:cs="Arial"/>
          <w:b/>
          <w:sz w:val="20"/>
          <w:szCs w:val="22"/>
          <w:lang w:val="es-MX" w:eastAsia="en-US"/>
        </w:rPr>
      </w:pPr>
    </w:p>
    <w:p w:rsidR="00E510E6" w:rsidRPr="00383FC2" w:rsidRDefault="00E510E6" w:rsidP="00E510E6">
      <w:pPr>
        <w:tabs>
          <w:tab w:val="left" w:pos="540"/>
        </w:tabs>
        <w:jc w:val="right"/>
        <w:rPr>
          <w:rFonts w:ascii="Arial" w:hAnsi="Arial" w:cs="Arial"/>
          <w:b/>
          <w:sz w:val="20"/>
          <w:szCs w:val="22"/>
          <w:lang w:val="es-MX" w:eastAsia="en-US"/>
        </w:rPr>
      </w:pPr>
      <w:r w:rsidRPr="00383FC2">
        <w:rPr>
          <w:rFonts w:ascii="Arial" w:hAnsi="Arial" w:cs="Arial"/>
          <w:b/>
          <w:sz w:val="20"/>
          <w:szCs w:val="22"/>
          <w:lang w:val="es-MX" w:eastAsia="en-US"/>
        </w:rPr>
        <w:t>Responsable de la convocatoria</w:t>
      </w:r>
    </w:p>
    <w:p w:rsidR="00E510E6" w:rsidRPr="00383FC2" w:rsidRDefault="00E510E6" w:rsidP="00E510E6">
      <w:pPr>
        <w:tabs>
          <w:tab w:val="left" w:pos="540"/>
        </w:tabs>
        <w:jc w:val="right"/>
        <w:rPr>
          <w:rFonts w:ascii="Arial" w:hAnsi="Arial" w:cs="Arial"/>
          <w:sz w:val="20"/>
          <w:szCs w:val="22"/>
          <w:lang w:val="es-MX" w:eastAsia="en-US"/>
        </w:rPr>
      </w:pPr>
      <w:r w:rsidRPr="00383FC2">
        <w:rPr>
          <w:rFonts w:ascii="Arial" w:hAnsi="Arial" w:cs="Arial"/>
          <w:sz w:val="20"/>
          <w:szCs w:val="22"/>
          <w:lang w:val="es-MX" w:eastAsia="en-US"/>
        </w:rPr>
        <w:t>CONACYT</w:t>
      </w:r>
    </w:p>
    <w:p w:rsidR="00E510E6" w:rsidRPr="001000C6" w:rsidRDefault="00E510E6" w:rsidP="00E510E6">
      <w:pPr>
        <w:tabs>
          <w:tab w:val="left" w:pos="540"/>
        </w:tabs>
        <w:jc w:val="right"/>
        <w:rPr>
          <w:rFonts w:ascii="Arial" w:hAnsi="Arial" w:cs="Arial"/>
          <w:sz w:val="20"/>
          <w:szCs w:val="22"/>
          <w:lang w:val="es-MX" w:eastAsia="en-US"/>
        </w:rPr>
      </w:pPr>
      <w:r w:rsidRPr="00383FC2">
        <w:rPr>
          <w:rFonts w:ascii="Arial" w:hAnsi="Arial" w:cs="Arial"/>
          <w:sz w:val="20"/>
          <w:szCs w:val="22"/>
          <w:lang w:val="es-MX" w:eastAsia="en-US"/>
        </w:rPr>
        <w:t xml:space="preserve">Fondo Sectorial Secretaría de </w:t>
      </w:r>
      <w:r w:rsidRPr="001000C6">
        <w:rPr>
          <w:rFonts w:ascii="Arial" w:hAnsi="Arial" w:cs="Arial"/>
          <w:sz w:val="20"/>
          <w:szCs w:val="22"/>
          <w:lang w:val="es-MX" w:eastAsia="en-US"/>
        </w:rPr>
        <w:t>Energía – CONACYT-Hidrocarburos</w:t>
      </w:r>
    </w:p>
    <w:p w:rsidR="00E510E6" w:rsidRPr="001000C6" w:rsidRDefault="00E510E6" w:rsidP="00E510E6">
      <w:pPr>
        <w:tabs>
          <w:tab w:val="left" w:pos="540"/>
        </w:tabs>
        <w:jc w:val="right"/>
        <w:rPr>
          <w:rFonts w:ascii="Arial" w:hAnsi="Arial" w:cs="Arial"/>
          <w:sz w:val="20"/>
          <w:szCs w:val="22"/>
          <w:lang w:val="es-MX" w:eastAsia="en-US"/>
        </w:rPr>
      </w:pPr>
      <w:r w:rsidRPr="001000C6">
        <w:rPr>
          <w:rFonts w:ascii="Arial" w:hAnsi="Arial" w:cs="Arial"/>
          <w:sz w:val="20"/>
          <w:szCs w:val="22"/>
          <w:lang w:val="es-MX" w:eastAsia="en-US"/>
        </w:rPr>
        <w:t>Dirección Adjunta de Posgrado y Becas</w:t>
      </w:r>
    </w:p>
    <w:p w:rsidR="00E510E6" w:rsidRPr="00141330" w:rsidRDefault="00E510E6" w:rsidP="00E510E6">
      <w:pPr>
        <w:tabs>
          <w:tab w:val="left" w:pos="540"/>
        </w:tabs>
        <w:jc w:val="right"/>
        <w:rPr>
          <w:rFonts w:ascii="Arial" w:hAnsi="Arial" w:cs="Arial"/>
          <w:sz w:val="20"/>
          <w:szCs w:val="22"/>
          <w:lang w:val="es-MX" w:eastAsia="en-US"/>
        </w:rPr>
      </w:pPr>
      <w:r w:rsidRPr="001000C6">
        <w:rPr>
          <w:rFonts w:ascii="Arial" w:hAnsi="Arial" w:cs="Arial"/>
          <w:sz w:val="20"/>
          <w:szCs w:val="22"/>
          <w:lang w:val="es-MX" w:eastAsia="en-US"/>
        </w:rPr>
        <w:t>Dirección de Vinculación</w:t>
      </w:r>
    </w:p>
    <w:p w:rsidR="00E510E6" w:rsidRDefault="00E510E6"/>
    <w:sectPr w:rsidR="00E510E6" w:rsidSect="005605C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745" w:rsidRDefault="00531745" w:rsidP="00E510E6">
      <w:r>
        <w:separator/>
      </w:r>
    </w:p>
  </w:endnote>
  <w:endnote w:type="continuationSeparator" w:id="1">
    <w:p w:rsidR="00531745" w:rsidRDefault="00531745" w:rsidP="00E5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745" w:rsidRDefault="00531745" w:rsidP="00E510E6">
      <w:r>
        <w:separator/>
      </w:r>
    </w:p>
  </w:footnote>
  <w:footnote w:type="continuationSeparator" w:id="1">
    <w:p w:rsidR="00531745" w:rsidRDefault="00531745" w:rsidP="00E510E6">
      <w:r>
        <w:continuationSeparator/>
      </w:r>
    </w:p>
  </w:footnote>
  <w:footnote w:id="2">
    <w:p w:rsidR="00E510E6" w:rsidRPr="000C36B8" w:rsidRDefault="00E510E6" w:rsidP="00E510E6">
      <w:pPr>
        <w:pStyle w:val="Textonotapie"/>
        <w:rPr>
          <w:rFonts w:ascii="Arial" w:hAnsi="Arial" w:cs="Arial"/>
          <w:lang w:val="es-MX"/>
        </w:rPr>
      </w:pPr>
      <w:r w:rsidRPr="000C36B8">
        <w:rPr>
          <w:rStyle w:val="Refdenotaalpie"/>
          <w:rFonts w:ascii="Arial" w:hAnsi="Arial" w:cs="Arial"/>
        </w:rPr>
        <w:footnoteRef/>
      </w:r>
      <w:r w:rsidRPr="000C36B8">
        <w:rPr>
          <w:rFonts w:ascii="Arial" w:hAnsi="Arial" w:cs="Arial"/>
          <w:lang w:val="es-MX"/>
        </w:rPr>
        <w:t>Sujeto a disponibilidad presupuestal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E6" w:rsidRDefault="00E510E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-440055</wp:posOffset>
          </wp:positionV>
          <wp:extent cx="7722235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Carta-ME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3314" b="2110"/>
                  <a:stretch/>
                </pic:blipFill>
                <pic:spPr bwMode="auto">
                  <a:xfrm>
                    <a:off x="0" y="0"/>
                    <a:ext cx="7724911" cy="100428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3883"/>
    <w:multiLevelType w:val="hybridMultilevel"/>
    <w:tmpl w:val="81A2AD6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FA540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A2DED"/>
    <w:multiLevelType w:val="hybridMultilevel"/>
    <w:tmpl w:val="136EBEFA"/>
    <w:lvl w:ilvl="0" w:tplc="FA540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476CE5"/>
    <w:multiLevelType w:val="hybridMultilevel"/>
    <w:tmpl w:val="C8FCF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C6A69"/>
    <w:multiLevelType w:val="hybridMultilevel"/>
    <w:tmpl w:val="0CD25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94127"/>
    <w:multiLevelType w:val="hybridMultilevel"/>
    <w:tmpl w:val="809EAB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CE7319"/>
    <w:multiLevelType w:val="hybridMultilevel"/>
    <w:tmpl w:val="F3E068C0"/>
    <w:lvl w:ilvl="0" w:tplc="F7FE7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10E6"/>
    <w:rsid w:val="00375F7E"/>
    <w:rsid w:val="00531745"/>
    <w:rsid w:val="005605C6"/>
    <w:rsid w:val="00BE53A4"/>
    <w:rsid w:val="00C141D4"/>
    <w:rsid w:val="00E5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E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10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0E6"/>
  </w:style>
  <w:style w:type="paragraph" w:styleId="Piedepgina">
    <w:name w:val="footer"/>
    <w:basedOn w:val="Normal"/>
    <w:link w:val="PiedepginaCar"/>
    <w:uiPriority w:val="99"/>
    <w:unhideWhenUsed/>
    <w:rsid w:val="00E510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0E6"/>
  </w:style>
  <w:style w:type="character" w:customStyle="1" w:styleId="TextonotapieCar">
    <w:name w:val="Texto nota pie Car"/>
    <w:link w:val="Textonotapie"/>
    <w:rsid w:val="00E510E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rsid w:val="00E510E6"/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E510E6"/>
    <w:rPr>
      <w:rFonts w:eastAsiaTheme="minorEastAsia"/>
      <w:sz w:val="20"/>
      <w:szCs w:val="20"/>
      <w:lang w:val="es-ES_tradnl" w:eastAsia="es-ES"/>
    </w:rPr>
  </w:style>
  <w:style w:type="character" w:styleId="Hipervnculo">
    <w:name w:val="Hyperlink"/>
    <w:uiPriority w:val="99"/>
    <w:rsid w:val="00E510E6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E510E6"/>
    <w:rPr>
      <w:rFonts w:ascii="Times New Roman" w:eastAsia="Times New Roman" w:hAnsi="Times New Roman" w:cs="Times New Roman"/>
      <w:snapToGrid w:val="0"/>
      <w:szCs w:val="20"/>
      <w:lang w:val="es-MX"/>
    </w:rPr>
  </w:style>
  <w:style w:type="character" w:styleId="Refdecomentario">
    <w:name w:val="annotation reference"/>
    <w:semiHidden/>
    <w:rsid w:val="00E510E6"/>
    <w:rPr>
      <w:sz w:val="16"/>
      <w:szCs w:val="16"/>
    </w:rPr>
  </w:style>
  <w:style w:type="character" w:styleId="Refdenotaalpie">
    <w:name w:val="footnote reference"/>
    <w:rsid w:val="00E510E6"/>
    <w:rPr>
      <w:vertAlign w:val="superscript"/>
    </w:rPr>
  </w:style>
  <w:style w:type="paragraph" w:customStyle="1" w:styleId="Default">
    <w:name w:val="Default"/>
    <w:rsid w:val="00E510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510E6"/>
    <w:pPr>
      <w:spacing w:after="150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E510E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510E6"/>
    <w:pPr>
      <w:jc w:val="both"/>
    </w:pPr>
    <w:rPr>
      <w:rFonts w:ascii="Arial" w:hAnsi="Arial" w:cs="Arial"/>
      <w:color w:val="00B050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510E6"/>
    <w:rPr>
      <w:rFonts w:ascii="Arial" w:eastAsiaTheme="minorEastAsia" w:hAnsi="Arial" w:cs="Arial"/>
      <w:color w:val="00B05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cyt.gob.mx/images/Becas/2015/Terminos_de_Referencia_2015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acyt.gob.mx/images/conacyt/normatividad/interna/REGLAMENTO_DE_BECAS-vi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morenov@conacyt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2077</Words>
  <Characters>11429</Characters>
  <Application>Microsoft Office Word</Application>
  <DocSecurity>0</DocSecurity>
  <Lines>95</Lines>
  <Paragraphs>26</Paragraphs>
  <ScaleCrop>false</ScaleCrop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- FiiDEM</dc:creator>
  <cp:lastModifiedBy>Alejandra</cp:lastModifiedBy>
  <cp:revision>2</cp:revision>
  <dcterms:created xsi:type="dcterms:W3CDTF">2015-10-26T17:21:00Z</dcterms:created>
  <dcterms:modified xsi:type="dcterms:W3CDTF">2015-10-26T17:21:00Z</dcterms:modified>
</cp:coreProperties>
</file>